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E9" w:rsidRDefault="00A84D9D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B306E9">
        <w:t xml:space="preserve">                                   </w:t>
      </w:r>
    </w:p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Pr="00C67B1A" w:rsidRDefault="00B306E9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1E4E25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C721F6">
        <w:rPr>
          <w:rFonts w:ascii="Book Antiqua" w:hAnsi="Book Antiqua" w:cs="Book Antiqua"/>
          <w:color w:val="000000"/>
          <w:sz w:val="20"/>
          <w:szCs w:val="20"/>
        </w:rPr>
        <w:t>8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C721F6">
        <w:rPr>
          <w:rFonts w:ascii="Book Antiqua" w:hAnsi="Book Antiqua" w:cs="Book Antiqua"/>
          <w:color w:val="000000"/>
          <w:sz w:val="20"/>
          <w:szCs w:val="20"/>
        </w:rPr>
        <w:t>2023</w:t>
      </w:r>
    </w:p>
    <w:p w:rsidR="00B306E9" w:rsidRPr="004F31AC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 xml:space="preserve">Št.:  </w:t>
      </w:r>
      <w:r w:rsidRPr="00036058">
        <w:rPr>
          <w:rFonts w:ascii="Book Antiqua" w:hAnsi="Book Antiqua" w:cs="Book Antiqua"/>
          <w:sz w:val="20"/>
          <w:szCs w:val="20"/>
        </w:rPr>
        <w:t>410-000</w:t>
      </w:r>
      <w:r w:rsidR="004E649C">
        <w:rPr>
          <w:rFonts w:ascii="Book Antiqua" w:hAnsi="Book Antiqua" w:cs="Book Antiqua"/>
          <w:sz w:val="20"/>
          <w:szCs w:val="20"/>
        </w:rPr>
        <w:t>9</w:t>
      </w:r>
      <w:r w:rsidRPr="00036058">
        <w:rPr>
          <w:rFonts w:ascii="Book Antiqua" w:hAnsi="Book Antiqua" w:cs="Book Antiqua"/>
          <w:sz w:val="20"/>
          <w:szCs w:val="20"/>
        </w:rPr>
        <w:t>/</w:t>
      </w:r>
      <w:r w:rsidR="00C721F6">
        <w:rPr>
          <w:rFonts w:ascii="Book Antiqua" w:hAnsi="Book Antiqua" w:cs="Book Antiqua"/>
          <w:sz w:val="20"/>
          <w:szCs w:val="20"/>
        </w:rPr>
        <w:t>2023</w:t>
      </w:r>
      <w:r w:rsidRPr="00036058">
        <w:rPr>
          <w:rFonts w:ascii="Book Antiqua" w:hAnsi="Book Antiqua" w:cs="Book Antiqua"/>
          <w:sz w:val="20"/>
          <w:szCs w:val="20"/>
        </w:rPr>
        <w:t>-</w:t>
      </w:r>
      <w:r w:rsidR="00A84D9D">
        <w:rPr>
          <w:rFonts w:ascii="Book Antiqua" w:hAnsi="Book Antiqua" w:cs="Book Antiqua"/>
          <w:sz w:val="20"/>
          <w:szCs w:val="20"/>
        </w:rPr>
        <w:t>2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56AD6" w:rsidRPr="00F56AD6" w:rsidTr="00F56A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6AD6" w:rsidRPr="00F56AD6" w:rsidRDefault="00F56AD6" w:rsidP="00F56AD6">
            <w:pPr>
              <w:rPr>
                <w:rFonts w:ascii="Arial" w:hAnsi="Arial" w:cs="Arial"/>
                <w:b/>
                <w:bCs/>
                <w:color w:val="626060"/>
                <w:sz w:val="18"/>
                <w:szCs w:val="18"/>
              </w:rPr>
            </w:pPr>
          </w:p>
        </w:tc>
      </w:tr>
    </w:tbl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CA687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  <w:r w:rsidR="00CA687D">
        <w:rPr>
          <w:rFonts w:ascii="Book Antiqua" w:hAnsi="Book Antiqua" w:cs="Book Antiqua"/>
        </w:rPr>
        <w:t xml:space="preserve"> </w:t>
      </w: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>)</w:t>
      </w:r>
      <w:r w:rsidR="00CA687D">
        <w:rPr>
          <w:rFonts w:ascii="Book Antiqua" w:hAnsi="Book Antiqua" w:cs="Book Antiqua"/>
        </w:rPr>
        <w:t xml:space="preserve"> in Odloka o proračunu Občine Bistrica ob Sotli za leto 2023</w:t>
      </w:r>
      <w:r w:rsidRPr="00C67B1A">
        <w:rPr>
          <w:rFonts w:ascii="Book Antiqua" w:hAnsi="Book Antiqua" w:cs="Book Antiqua"/>
        </w:rPr>
        <w:t xml:space="preserve"> </w:t>
      </w:r>
      <w:r w:rsidR="00CA687D" w:rsidRPr="00C67B1A">
        <w:rPr>
          <w:rFonts w:ascii="Book Antiqua" w:hAnsi="Book Antiqua" w:cs="Book Antiqua"/>
        </w:rPr>
        <w:t xml:space="preserve">(Uradni list RS, št. </w:t>
      </w:r>
      <w:r w:rsidR="00CA687D">
        <w:rPr>
          <w:rFonts w:ascii="Book Antiqua" w:hAnsi="Book Antiqua" w:cs="Book Antiqua"/>
        </w:rPr>
        <w:t xml:space="preserve">21/23) </w:t>
      </w:r>
      <w:r w:rsidRPr="00C67B1A">
        <w:rPr>
          <w:rFonts w:ascii="Book Antiqua" w:hAnsi="Book Antiqua" w:cs="Book Antiqua"/>
        </w:rPr>
        <w:t xml:space="preserve">objavlja Občina Bistrica ob Sotli </w:t>
      </w: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:rsidR="00B306E9" w:rsidRPr="00C67B1A" w:rsidRDefault="00B306E9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 w:rsidR="00C721F6">
        <w:rPr>
          <w:rFonts w:ascii="Book Antiqua" w:hAnsi="Book Antiqua" w:cs="Book Antiqua"/>
          <w:b/>
          <w:bCs/>
        </w:rPr>
        <w:t>2023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 w:rsidR="00C721F6">
        <w:rPr>
          <w:rFonts w:ascii="Book Antiqua" w:hAnsi="Book Antiqua" w:cs="Book Antiqua"/>
        </w:rPr>
        <w:t>2023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B306E9" w:rsidRPr="00C67B1A" w:rsidRDefault="00B306E9" w:rsidP="00C67B1A">
      <w:pPr>
        <w:rPr>
          <w:rFonts w:ascii="Book Antiqua" w:hAnsi="Book Antiqua" w:cs="Book Antiqua"/>
        </w:rPr>
      </w:pPr>
    </w:p>
    <w:p w:rsidR="00B306E9" w:rsidRPr="00C67B1A" w:rsidRDefault="00B306E9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:rsidR="00B306E9" w:rsidRPr="00C67B1A" w:rsidRDefault="00B306E9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B306E9" w:rsidRPr="00D5563D" w:rsidRDefault="00B306E9" w:rsidP="000C797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EA66AA">
        <w:rPr>
          <w:rFonts w:ascii="Book Antiqua" w:hAnsi="Book Antiqua" w:cs="Book Antiqua"/>
          <w:b/>
          <w:bCs/>
        </w:rPr>
        <w:t>1</w:t>
      </w:r>
      <w:r>
        <w:rPr>
          <w:rFonts w:ascii="Book Antiqua" w:hAnsi="Book Antiqua" w:cs="Book Antiqua"/>
          <w:b/>
          <w:bCs/>
        </w:rPr>
        <w:t>2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 w:rsidR="008E1A42">
        <w:rPr>
          <w:rFonts w:ascii="Book Antiqua" w:hAnsi="Book Antiqua" w:cs="Book Antiqua"/>
          <w:b/>
          <w:bCs/>
          <w:color w:val="000000"/>
        </w:rPr>
        <w:t>21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4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C721F6">
        <w:rPr>
          <w:rFonts w:ascii="Book Antiqua" w:hAnsi="Book Antiqua" w:cs="Book Antiqua"/>
          <w:b/>
          <w:bCs/>
          <w:color w:val="000000"/>
        </w:rPr>
        <w:t>2023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  <w:color w:val="FF0000"/>
        </w:rPr>
      </w:pPr>
    </w:p>
    <w:p w:rsidR="00B306E9" w:rsidRDefault="00B306E9" w:rsidP="009B261F">
      <w:pPr>
        <w:rPr>
          <w:rFonts w:ascii="Book Antiqua" w:hAnsi="Book Antiqua" w:cs="Book Antiqua"/>
        </w:rPr>
      </w:pPr>
    </w:p>
    <w:p w:rsidR="00AC4045" w:rsidRDefault="003741F6" w:rsidP="009B261F">
      <w:pPr>
        <w:rPr>
          <w:rFonts w:ascii="Book Antiqua" w:hAnsi="Book Antiqua"/>
        </w:rPr>
      </w:pPr>
      <w:r w:rsidRPr="00CB34D8">
        <w:rPr>
          <w:rFonts w:ascii="Book Antiqua" w:hAnsi="Book Antiqua"/>
        </w:rPr>
        <w:t>Prijave je potrebno poslati ali oddati osebno do roka v zaprti kuverti, opremljeni  z nazivom in naslovom pošiljatelja in oznako</w:t>
      </w:r>
      <w:r>
        <w:rPr>
          <w:rFonts w:ascii="Book Antiqua" w:hAnsi="Book Antiqua"/>
        </w:rPr>
        <w:t xml:space="preserve"> </w:t>
      </w:r>
      <w:r w:rsidRPr="00C67B1A">
        <w:rPr>
          <w:rFonts w:ascii="Book Antiqua" w:hAnsi="Book Antiqua" w:cs="Book Antiqua"/>
        </w:rPr>
        <w:t>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 w:rsidR="00C721F6">
        <w:rPr>
          <w:rFonts w:ascii="Book Antiqua" w:hAnsi="Book Antiqua" w:cs="Book Antiqua"/>
          <w:b/>
          <w:bCs/>
        </w:rPr>
        <w:t>2023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3741F6" w:rsidRPr="00C67B1A" w:rsidRDefault="003741F6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 w:rsidR="00C721F6">
        <w:rPr>
          <w:rFonts w:ascii="Book Antiqua" w:hAnsi="Book Antiqua" w:cs="Book Antiqua"/>
        </w:rPr>
        <w:t>2023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B306E9" w:rsidRPr="00C67B1A" w:rsidRDefault="00B306E9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B306E9" w:rsidRPr="00C67B1A" w:rsidRDefault="00B306E9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B306E9" w:rsidRPr="00C67B1A" w:rsidRDefault="00B306E9" w:rsidP="009B261F">
      <w:pPr>
        <w:ind w:left="5664"/>
        <w:rPr>
          <w:rFonts w:ascii="Book Antiqua" w:hAnsi="Book Antiqua" w:cs="Book Antiqua"/>
        </w:rPr>
      </w:pPr>
    </w:p>
    <w:p w:rsidR="00B306E9" w:rsidRPr="00365731" w:rsidRDefault="00B306E9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B306E9" w:rsidRDefault="00B306E9" w:rsidP="009B261F"/>
    <w:sectPr w:rsidR="00B306E9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36058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2D1D7D"/>
    <w:rsid w:val="00326B64"/>
    <w:rsid w:val="00365731"/>
    <w:rsid w:val="003741F6"/>
    <w:rsid w:val="00396261"/>
    <w:rsid w:val="003B479C"/>
    <w:rsid w:val="003D09D5"/>
    <w:rsid w:val="003F0792"/>
    <w:rsid w:val="00416242"/>
    <w:rsid w:val="004355FE"/>
    <w:rsid w:val="004A2890"/>
    <w:rsid w:val="004E649C"/>
    <w:rsid w:val="004F31AC"/>
    <w:rsid w:val="00534CD8"/>
    <w:rsid w:val="00584C30"/>
    <w:rsid w:val="00591C18"/>
    <w:rsid w:val="005D7B6D"/>
    <w:rsid w:val="005E52BF"/>
    <w:rsid w:val="006B7AAA"/>
    <w:rsid w:val="00795048"/>
    <w:rsid w:val="007A517C"/>
    <w:rsid w:val="007D12C6"/>
    <w:rsid w:val="0081288D"/>
    <w:rsid w:val="00896A46"/>
    <w:rsid w:val="008E1A42"/>
    <w:rsid w:val="0095238B"/>
    <w:rsid w:val="00985E75"/>
    <w:rsid w:val="009B261F"/>
    <w:rsid w:val="009D7912"/>
    <w:rsid w:val="009F1BBE"/>
    <w:rsid w:val="009F3C8B"/>
    <w:rsid w:val="00A442A3"/>
    <w:rsid w:val="00A632BB"/>
    <w:rsid w:val="00A84D9D"/>
    <w:rsid w:val="00AA1391"/>
    <w:rsid w:val="00AC4045"/>
    <w:rsid w:val="00B14CFA"/>
    <w:rsid w:val="00B23C18"/>
    <w:rsid w:val="00B306E9"/>
    <w:rsid w:val="00B42F5D"/>
    <w:rsid w:val="00BC7668"/>
    <w:rsid w:val="00C16205"/>
    <w:rsid w:val="00C51199"/>
    <w:rsid w:val="00C67B1A"/>
    <w:rsid w:val="00C721F6"/>
    <w:rsid w:val="00CA687D"/>
    <w:rsid w:val="00CD7811"/>
    <w:rsid w:val="00CE1061"/>
    <w:rsid w:val="00D5563D"/>
    <w:rsid w:val="00D94033"/>
    <w:rsid w:val="00E10C7A"/>
    <w:rsid w:val="00E67E20"/>
    <w:rsid w:val="00E73FEA"/>
    <w:rsid w:val="00E7527A"/>
    <w:rsid w:val="00EA2092"/>
    <w:rsid w:val="00EA66AA"/>
    <w:rsid w:val="00F368CB"/>
    <w:rsid w:val="00F56AD6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079CF"/>
  <w15:docId w15:val="{6A59109C-E9F8-4AA2-B11C-726CB1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25</cp:revision>
  <cp:lastPrinted>2023-03-08T11:08:00Z</cp:lastPrinted>
  <dcterms:created xsi:type="dcterms:W3CDTF">2012-03-07T11:35:00Z</dcterms:created>
  <dcterms:modified xsi:type="dcterms:W3CDTF">2023-03-08T11:31:00Z</dcterms:modified>
</cp:coreProperties>
</file>