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5D353" w14:textId="48CBF185" w:rsidR="00F105DB" w:rsidRPr="00870445" w:rsidRDefault="00F105DB" w:rsidP="00870445">
      <w:pPr>
        <w:spacing w:after="0"/>
        <w:rPr>
          <w:b/>
          <w:sz w:val="32"/>
        </w:rPr>
      </w:pPr>
      <w:r w:rsidRPr="00870445">
        <w:rPr>
          <w:b/>
          <w:sz w:val="32"/>
        </w:rPr>
        <w:t>PR</w:t>
      </w:r>
      <w:r w:rsidR="00413B51" w:rsidRPr="00870445">
        <w:rPr>
          <w:b/>
          <w:sz w:val="32"/>
        </w:rPr>
        <w:t>OGR</w:t>
      </w:r>
      <w:r w:rsidR="0023499D">
        <w:rPr>
          <w:b/>
          <w:sz w:val="32"/>
        </w:rPr>
        <w:t>AM SVIT REŠUJE ŽIVLJENJA TUDI V</w:t>
      </w:r>
      <w:r w:rsidR="00D2741B">
        <w:rPr>
          <w:b/>
          <w:sz w:val="32"/>
        </w:rPr>
        <w:t xml:space="preserve"> OBČINI </w:t>
      </w:r>
      <w:r w:rsidR="007F2C3E">
        <w:rPr>
          <w:b/>
          <w:sz w:val="32"/>
        </w:rPr>
        <w:t>BISTRICA OB SOTLI</w:t>
      </w:r>
    </w:p>
    <w:p w14:paraId="225519D1" w14:textId="2AFA13F1" w:rsidR="000C5EB3" w:rsidRDefault="00C83F8B" w:rsidP="00870445">
      <w:pPr>
        <w:spacing w:after="0"/>
      </w:pPr>
      <w:r>
        <w:t>Znani</w:t>
      </w:r>
      <w:r w:rsidR="000C5EB3">
        <w:t xml:space="preserve"> podatki o odzivnosti v Program Svit v letu 2024</w:t>
      </w:r>
    </w:p>
    <w:p w14:paraId="35CC3B72" w14:textId="2A1D83C4" w:rsidR="00864635" w:rsidRDefault="00864635" w:rsidP="00B31876"/>
    <w:p w14:paraId="6ECEE139" w14:textId="2792C36C" w:rsidR="005438E0" w:rsidRDefault="00823765" w:rsidP="005438E0">
      <w:pPr>
        <w:jc w:val="both"/>
        <w:rPr>
          <w:b/>
        </w:rPr>
      </w:pPr>
      <w:r>
        <w:rPr>
          <w:b/>
        </w:rPr>
        <w:t>V lanskem letu se je za sodelov</w:t>
      </w:r>
      <w:r w:rsidR="007F2C3E">
        <w:rPr>
          <w:b/>
        </w:rPr>
        <w:t>anje v Programu Svit odločilo 57,8</w:t>
      </w:r>
      <w:r>
        <w:rPr>
          <w:b/>
        </w:rPr>
        <w:t xml:space="preserve"> % vabljeni</w:t>
      </w:r>
      <w:r w:rsidR="007F2C3E">
        <w:rPr>
          <w:b/>
        </w:rPr>
        <w:t>h občank in občanov občine Bistrica ob Sotli, kar je 3,0 % manj</w:t>
      </w:r>
      <w:r>
        <w:rPr>
          <w:b/>
        </w:rPr>
        <w:t xml:space="preserve"> kot leto poprej. </w:t>
      </w:r>
      <w:r w:rsidR="00F95FE7">
        <w:t>Med vsemi slovenskimi</w:t>
      </w:r>
      <w:r>
        <w:t xml:space="preserve"> občin</w:t>
      </w:r>
      <w:r w:rsidR="00F95FE7">
        <w:t>ami</w:t>
      </w:r>
      <w:r>
        <w:t xml:space="preserve"> smo najvišjo odzivnost beležili v občinah Mirna Peč (88,2 %), Žiri (81,7 %) in Gorenja vas - Poljane (81,2 %), najnižjo pa v občinah Cirkulane (51,5 %), Žetale, Lendava in Kungota (vse 54,0 %). </w:t>
      </w:r>
      <w:r>
        <w:rPr>
          <w:b/>
        </w:rPr>
        <w:t>Aktualne podatke o odzivnosti v Program Svit v vseh občinah Upravne enote Šmarje pri Jelšah lahko poiščete na zemljevidu</w:t>
      </w:r>
      <w:r w:rsidR="0071441A" w:rsidRPr="00CC7842">
        <w:rPr>
          <w:b/>
        </w:rPr>
        <w:t>.</w:t>
      </w:r>
    </w:p>
    <w:p w14:paraId="7E9EB476" w14:textId="11B52EBE" w:rsidR="00C36005" w:rsidRDefault="004229BB" w:rsidP="005438E0">
      <w:pPr>
        <w:jc w:val="both"/>
      </w:pPr>
      <w:r w:rsidRPr="004229BB">
        <w:rPr>
          <w:noProof/>
          <w:lang w:eastAsia="sl-SI"/>
        </w:rPr>
        <w:drawing>
          <wp:inline distT="0" distB="0" distL="0" distR="0" wp14:anchorId="6ED8A53C" wp14:editId="404424F6">
            <wp:extent cx="5760720" cy="3629710"/>
            <wp:effectExtent l="0" t="0" r="0" b="8890"/>
            <wp:docPr id="1" name="Slika 1" descr="F:\VELIKI JZ PROBLEMI_RAK\PROGRAM SVIT\PRISPEVEK ZA OBČINE 2_2025\BESEDILA IN SLIKE PO OBČINAH\zemljevidi po UE_za splet\za splet_obrezano\UE Šmarje pri Jelšah_Svit 2024_za spl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VELIKI JZ PROBLEMI_RAK\PROGRAM SVIT\PRISPEVEK ZA OBČINE 2_2025\BESEDILA IN SLIKE PO OBČINAH\zemljevidi po UE_za splet\za splet_obrezano\UE Šmarje pri Jelšah_Svit 2024_za splet.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3629710"/>
                    </a:xfrm>
                    <a:prstGeom prst="rect">
                      <a:avLst/>
                    </a:prstGeom>
                    <a:noFill/>
                    <a:ln>
                      <a:noFill/>
                    </a:ln>
                  </pic:spPr>
                </pic:pic>
              </a:graphicData>
            </a:graphic>
          </wp:inline>
        </w:drawing>
      </w:r>
    </w:p>
    <w:p w14:paraId="6164F0FF" w14:textId="5E4B0229" w:rsidR="0035740F" w:rsidRDefault="00650F7E" w:rsidP="00F420A3">
      <w:pPr>
        <w:jc w:val="both"/>
      </w:pPr>
      <w:r>
        <w:t>Še v</w:t>
      </w:r>
      <w:r w:rsidR="0035740F">
        <w:t xml:space="preserve">eč </w:t>
      </w:r>
      <w:r w:rsidR="00603BB5">
        <w:t xml:space="preserve">svežih </w:t>
      </w:r>
      <w:r w:rsidR="0035740F">
        <w:t xml:space="preserve">podatkov o odzivnosti </w:t>
      </w:r>
      <w:r w:rsidR="00FA4B9F">
        <w:t xml:space="preserve">v Program Svit </w:t>
      </w:r>
      <w:r w:rsidR="0035740F">
        <w:t>v občinah z</w:t>
      </w:r>
      <w:r w:rsidR="0030343D">
        <w:t>dravstvene regije Celje in širše</w:t>
      </w:r>
      <w:r w:rsidR="0035740F">
        <w:t xml:space="preserve"> najdete </w:t>
      </w:r>
      <w:hyperlink r:id="rId7" w:history="1">
        <w:r w:rsidR="0030343D" w:rsidRPr="0030343D">
          <w:rPr>
            <w:rStyle w:val="Hyperlink"/>
          </w:rPr>
          <w:t>tukaj</w:t>
        </w:r>
      </w:hyperlink>
      <w:r w:rsidR="0030343D">
        <w:t xml:space="preserve"> in </w:t>
      </w:r>
      <w:hyperlink r:id="rId8" w:anchor="porocila-o-izvajanju-programa" w:history="1">
        <w:r w:rsidR="0030343D" w:rsidRPr="0030343D">
          <w:rPr>
            <w:rStyle w:val="Hyperlink"/>
          </w:rPr>
          <w:t>tukaj</w:t>
        </w:r>
      </w:hyperlink>
      <w:r w:rsidR="0030343D">
        <w:t>.</w:t>
      </w:r>
      <w:r w:rsidR="00FA4B9F">
        <w:t xml:space="preserve"> </w:t>
      </w:r>
    </w:p>
    <w:p w14:paraId="01A7D8AE" w14:textId="77777777" w:rsidR="00D2741B" w:rsidRDefault="00D2741B" w:rsidP="00F420A3">
      <w:pPr>
        <w:jc w:val="both"/>
        <w:rPr>
          <w:b/>
          <w:sz w:val="24"/>
        </w:rPr>
      </w:pPr>
    </w:p>
    <w:p w14:paraId="2FF2813A" w14:textId="0ED6CC68" w:rsidR="00B05062" w:rsidRPr="006B7C78" w:rsidRDefault="000622FC" w:rsidP="00F420A3">
      <w:pPr>
        <w:jc w:val="both"/>
        <w:rPr>
          <w:b/>
          <w:sz w:val="24"/>
        </w:rPr>
      </w:pPr>
      <w:r>
        <w:rPr>
          <w:b/>
          <w:sz w:val="24"/>
        </w:rPr>
        <w:t>Kaj je Program</w:t>
      </w:r>
      <w:r w:rsidR="00B05062" w:rsidRPr="006B7C78">
        <w:rPr>
          <w:b/>
          <w:sz w:val="24"/>
        </w:rPr>
        <w:t xml:space="preserve"> </w:t>
      </w:r>
      <w:r>
        <w:rPr>
          <w:b/>
          <w:sz w:val="24"/>
        </w:rPr>
        <w:t>Svit in komu je namenjen</w:t>
      </w:r>
    </w:p>
    <w:p w14:paraId="1C1B96AC" w14:textId="392BAB59" w:rsidR="00AB0B90" w:rsidRDefault="00AB0B90" w:rsidP="00F420A3">
      <w:pPr>
        <w:jc w:val="both"/>
      </w:pPr>
      <w:r>
        <w:t>Program Svit je državni preventivni presejalni program, ki vabljenim omogoča, da pravočasno preverijo, kako je z zdravjem njihovega debelega črevesa in danke</w:t>
      </w:r>
      <w:r w:rsidR="00F107BF">
        <w:t>. Vanj so vključeni</w:t>
      </w:r>
      <w:r>
        <w:t xml:space="preserve"> </w:t>
      </w:r>
      <w:r w:rsidRPr="00C55F70">
        <w:rPr>
          <w:b/>
        </w:rPr>
        <w:t>prebivalci in prebivalke Slovenije med 50. in 74. letom starosti, ki imajo urejeno obvezno zdravstveno zavarovanje</w:t>
      </w:r>
      <w:r>
        <w:t xml:space="preserve">. </w:t>
      </w:r>
    </w:p>
    <w:p w14:paraId="055461D8" w14:textId="42CAF59C" w:rsidR="000C5EB3" w:rsidRDefault="00361BC5" w:rsidP="00F420A3">
      <w:pPr>
        <w:jc w:val="both"/>
        <w:rPr>
          <w:b/>
        </w:rPr>
      </w:pPr>
      <w:r>
        <w:t>Cilj</w:t>
      </w:r>
      <w:r w:rsidR="00BC4A24">
        <w:t xml:space="preserve"> programa je p</w:t>
      </w:r>
      <w:r w:rsidR="00120F1F">
        <w:t>ri navidezno zdravih osebah</w:t>
      </w:r>
      <w:r w:rsidR="00F107BF">
        <w:t xml:space="preserve"> </w:t>
      </w:r>
      <w:r w:rsidRPr="000C5EB3">
        <w:rPr>
          <w:b/>
        </w:rPr>
        <w:t xml:space="preserve">zgodaj odkriti </w:t>
      </w:r>
      <w:r w:rsidR="000C5EB3" w:rsidRPr="000C5EB3">
        <w:rPr>
          <w:b/>
        </w:rPr>
        <w:t>morebitne predrakave spremembe ali</w:t>
      </w:r>
      <w:r w:rsidRPr="000C5EB3">
        <w:rPr>
          <w:b/>
        </w:rPr>
        <w:t xml:space="preserve"> raka debelega črevesa in danke</w:t>
      </w:r>
      <w:r w:rsidR="000C5EB3" w:rsidRPr="000C5EB3">
        <w:rPr>
          <w:b/>
        </w:rPr>
        <w:t xml:space="preserve"> </w:t>
      </w:r>
      <w:r w:rsidRPr="000C5EB3">
        <w:rPr>
          <w:b/>
        </w:rPr>
        <w:t xml:space="preserve">ter </w:t>
      </w:r>
      <w:r w:rsidR="00BC4A24">
        <w:rPr>
          <w:b/>
        </w:rPr>
        <w:t>jih</w:t>
      </w:r>
      <w:r w:rsidRPr="000C5EB3">
        <w:rPr>
          <w:b/>
        </w:rPr>
        <w:t xml:space="preserve"> uspešno zdraviti</w:t>
      </w:r>
      <w:r>
        <w:t>.</w:t>
      </w:r>
      <w:r w:rsidR="000C5EB3">
        <w:t xml:space="preserve"> Značilnost te bolezni namreč je, da</w:t>
      </w:r>
      <w:r w:rsidR="00583744">
        <w:t xml:space="preserve"> se</w:t>
      </w:r>
      <w:r w:rsidR="00DE27CB">
        <w:t xml:space="preserve"> </w:t>
      </w:r>
      <w:r w:rsidR="00DE27CB" w:rsidRPr="00583744">
        <w:rPr>
          <w:b/>
        </w:rPr>
        <w:t xml:space="preserve">počasi </w:t>
      </w:r>
      <w:r w:rsidR="00483460">
        <w:rPr>
          <w:b/>
        </w:rPr>
        <w:t xml:space="preserve">in prikrito </w:t>
      </w:r>
      <w:r w:rsidR="00583744">
        <w:rPr>
          <w:b/>
        </w:rPr>
        <w:t>razvija</w:t>
      </w:r>
      <w:r w:rsidR="00DE27CB" w:rsidRPr="00583744">
        <w:rPr>
          <w:b/>
        </w:rPr>
        <w:t xml:space="preserve"> in</w:t>
      </w:r>
      <w:r w:rsidR="000C5EB3" w:rsidRPr="00583744">
        <w:rPr>
          <w:b/>
        </w:rPr>
        <w:t xml:space="preserve"> lahko mine več let od njenega začetka do takrat, ko človek začuti, da se v telesu nekaj dogaja</w:t>
      </w:r>
      <w:r w:rsidR="000C5EB3">
        <w:t xml:space="preserve">. </w:t>
      </w:r>
      <w:r w:rsidR="00823F1D">
        <w:t xml:space="preserve">Ob pojavu simptomov in znakov bolezni, kot so lahko vztrajajoče bolečine v trebuhu, slabost, nenamerno hujšanje, napenjanje in vetrovi, spremembe v odvajanju blata (mehkejše ali trše </w:t>
      </w:r>
      <w:r w:rsidR="00823F1D">
        <w:lastRenderedPageBreak/>
        <w:t>blato, sprememba pogostosti odvajanj, zaprtost ali izmenjujoča se zaprtja in driske), občutek polne danke, vidna kri v blatu, slabokrvnost ipd. pa je lahko bolezen že zelo napredovala. To želimo s Programom Svit preprečiti.</w:t>
      </w:r>
    </w:p>
    <w:p w14:paraId="5435823E" w14:textId="77777777" w:rsidR="00D05FA0" w:rsidRDefault="00D05FA0" w:rsidP="00F420A3">
      <w:pPr>
        <w:jc w:val="both"/>
        <w:rPr>
          <w:b/>
          <w:sz w:val="24"/>
        </w:rPr>
      </w:pPr>
    </w:p>
    <w:p w14:paraId="1F8CDF4B" w14:textId="02C183E8" w:rsidR="006B7C78" w:rsidRPr="006B7C78" w:rsidRDefault="000622FC" w:rsidP="00F420A3">
      <w:pPr>
        <w:jc w:val="both"/>
        <w:rPr>
          <w:b/>
          <w:sz w:val="24"/>
        </w:rPr>
      </w:pPr>
      <w:r>
        <w:rPr>
          <w:b/>
          <w:sz w:val="24"/>
        </w:rPr>
        <w:t>Ambasadorji Programa S</w:t>
      </w:r>
      <w:r w:rsidRPr="006B7C78">
        <w:rPr>
          <w:b/>
          <w:sz w:val="24"/>
        </w:rPr>
        <w:t>vit</w:t>
      </w:r>
    </w:p>
    <w:p w14:paraId="113A51CC" w14:textId="3136D1C1" w:rsidR="009C2121" w:rsidRDefault="00943D3F" w:rsidP="00F420A3">
      <w:pPr>
        <w:jc w:val="both"/>
      </w:pPr>
      <w:r>
        <w:t>Program Svit je rešil že marsikatero življenje</w:t>
      </w:r>
      <w:r w:rsidRPr="00A04414">
        <w:t xml:space="preserve">. </w:t>
      </w:r>
      <w:hyperlink r:id="rId9" w:history="1">
        <w:r w:rsidRPr="00A04414">
          <w:rPr>
            <w:rStyle w:val="Hyperlink"/>
            <w:b/>
          </w:rPr>
          <w:t>Ambasadorji Programa Svit</w:t>
        </w:r>
      </w:hyperlink>
      <w:r w:rsidR="00F107BF">
        <w:t xml:space="preserve"> so tisti posamezniki</w:t>
      </w:r>
      <w:r w:rsidR="00583744">
        <w:t xml:space="preserve">, ki </w:t>
      </w:r>
      <w:r w:rsidR="00A73E30">
        <w:t>preko osebne izkušnje</w:t>
      </w:r>
      <w:r>
        <w:t xml:space="preserve"> </w:t>
      </w:r>
      <w:r w:rsidR="002E4FD3">
        <w:t xml:space="preserve">najbolj pristno </w:t>
      </w:r>
      <w:r>
        <w:t>prič</w:t>
      </w:r>
      <w:r w:rsidR="00EE6CA3">
        <w:t>ajo</w:t>
      </w:r>
      <w:r>
        <w:t xml:space="preserve"> o uspehih programa. </w:t>
      </w:r>
    </w:p>
    <w:p w14:paraId="76D92178" w14:textId="4DBF7C48" w:rsidR="002B16DB" w:rsidRPr="00FA4B9F" w:rsidRDefault="002B16DB" w:rsidP="00F420A3">
      <w:pPr>
        <w:pStyle w:val="BodyText"/>
        <w:spacing w:before="1" w:line="259" w:lineRule="auto"/>
        <w:ind w:left="0"/>
        <w:jc w:val="both"/>
        <w:rPr>
          <w:rFonts w:ascii="Calibri Light" w:hAnsi="Calibri Light" w:cs="Calibri Light"/>
          <w:i/>
          <w:color w:val="000000" w:themeColor="text1"/>
        </w:rPr>
      </w:pPr>
      <w:r w:rsidRPr="00FA4B9F">
        <w:rPr>
          <w:rFonts w:ascii="Calibri Light" w:hAnsi="Calibri Light" w:cs="Calibri Light"/>
          <w:b/>
          <w:color w:val="000000" w:themeColor="text1"/>
        </w:rPr>
        <w:t xml:space="preserve">Alojz </w:t>
      </w:r>
      <w:proofErr w:type="spellStart"/>
      <w:r w:rsidRPr="00FA4B9F">
        <w:rPr>
          <w:rFonts w:ascii="Calibri Light" w:hAnsi="Calibri Light" w:cs="Calibri Light"/>
          <w:b/>
          <w:color w:val="000000" w:themeColor="text1"/>
        </w:rPr>
        <w:t>Antlej</w:t>
      </w:r>
      <w:proofErr w:type="spellEnd"/>
      <w:r w:rsidRPr="00FA4B9F">
        <w:rPr>
          <w:rFonts w:ascii="Calibri Light" w:hAnsi="Calibri Light" w:cs="Calibri Light"/>
          <w:b/>
          <w:color w:val="000000" w:themeColor="text1"/>
        </w:rPr>
        <w:t xml:space="preserve"> iz Dobja</w:t>
      </w:r>
      <w:r w:rsidRPr="00FA4B9F">
        <w:rPr>
          <w:rFonts w:ascii="Calibri Light" w:hAnsi="Calibri Light" w:cs="Calibri Light"/>
          <w:color w:val="000000" w:themeColor="text1"/>
        </w:rPr>
        <w:t>:</w:t>
      </w:r>
      <w:r w:rsidRPr="00FA4B9F">
        <w:rPr>
          <w:rFonts w:ascii="Calibri Light" w:hAnsi="Calibri Light" w:cs="Calibri Light"/>
          <w:i/>
          <w:color w:val="000000" w:themeColor="text1"/>
        </w:rPr>
        <w:t xml:space="preserve"> »Za ambasadorja sem se odločil zato, ker sam pri se</w:t>
      </w:r>
      <w:r w:rsidR="00F107BF" w:rsidRPr="00FA4B9F">
        <w:rPr>
          <w:rFonts w:ascii="Calibri Light" w:hAnsi="Calibri Light" w:cs="Calibri Light"/>
          <w:i/>
          <w:color w:val="000000" w:themeColor="text1"/>
        </w:rPr>
        <w:t>bi vem, kako prav sem ravnal</w:t>
      </w:r>
      <w:r w:rsidRPr="00FA4B9F">
        <w:rPr>
          <w:rFonts w:ascii="Calibri Light" w:hAnsi="Calibri Light" w:cs="Calibri Light"/>
          <w:i/>
          <w:color w:val="000000" w:themeColor="text1"/>
        </w:rPr>
        <w:t xml:space="preserve">, ko sem se odzval </w:t>
      </w:r>
      <w:proofErr w:type="spellStart"/>
      <w:r w:rsidRPr="00FA4B9F">
        <w:rPr>
          <w:rFonts w:ascii="Calibri Light" w:hAnsi="Calibri Light" w:cs="Calibri Light"/>
          <w:i/>
          <w:color w:val="000000" w:themeColor="text1"/>
        </w:rPr>
        <w:t>Svitovemu</w:t>
      </w:r>
      <w:proofErr w:type="spellEnd"/>
      <w:r w:rsidRPr="00FA4B9F">
        <w:rPr>
          <w:rFonts w:ascii="Calibri Light" w:hAnsi="Calibri Light" w:cs="Calibri Light"/>
          <w:i/>
          <w:color w:val="000000" w:themeColor="text1"/>
        </w:rPr>
        <w:t xml:space="preserve"> vabilu. Po pozitivnem izvidu testa </w:t>
      </w:r>
      <w:r w:rsidR="002E4FD3" w:rsidRPr="00FA4B9F">
        <w:rPr>
          <w:rFonts w:ascii="Calibri Light" w:hAnsi="Calibri Light" w:cs="Calibri Light"/>
          <w:i/>
          <w:color w:val="000000" w:themeColor="text1"/>
        </w:rPr>
        <w:t xml:space="preserve">blata </w:t>
      </w:r>
      <w:r w:rsidRPr="00FA4B9F">
        <w:rPr>
          <w:rFonts w:ascii="Calibri Light" w:hAnsi="Calibri Light" w:cs="Calibri Light"/>
          <w:i/>
          <w:color w:val="000000" w:themeColor="text1"/>
        </w:rPr>
        <w:t xml:space="preserve">sem šel na </w:t>
      </w:r>
      <w:proofErr w:type="spellStart"/>
      <w:r w:rsidRPr="00FA4B9F">
        <w:rPr>
          <w:rFonts w:ascii="Calibri Light" w:hAnsi="Calibri Light" w:cs="Calibri Light"/>
          <w:i/>
          <w:color w:val="000000" w:themeColor="text1"/>
        </w:rPr>
        <w:t>kolonosk</w:t>
      </w:r>
      <w:r w:rsidR="00F107BF" w:rsidRPr="00FA4B9F">
        <w:rPr>
          <w:rFonts w:ascii="Calibri Light" w:hAnsi="Calibri Light" w:cs="Calibri Light"/>
          <w:i/>
          <w:color w:val="000000" w:themeColor="text1"/>
        </w:rPr>
        <w:t>opijo</w:t>
      </w:r>
      <w:proofErr w:type="spellEnd"/>
      <w:r w:rsidR="00F107BF" w:rsidRPr="00FA4B9F">
        <w:rPr>
          <w:rFonts w:ascii="Calibri Light" w:hAnsi="Calibri Light" w:cs="Calibri Light"/>
          <w:i/>
          <w:color w:val="000000" w:themeColor="text1"/>
        </w:rPr>
        <w:t>, kjer so mi odstranili nekaj</w:t>
      </w:r>
      <w:r w:rsidRPr="00FA4B9F">
        <w:rPr>
          <w:rFonts w:ascii="Calibri Light" w:hAnsi="Calibri Light" w:cs="Calibri Light"/>
          <w:i/>
          <w:color w:val="000000" w:themeColor="text1"/>
        </w:rPr>
        <w:t xml:space="preserve"> polipov. Ni bilo hudo. Zdaj redno hodim na kontrole.«</w:t>
      </w:r>
    </w:p>
    <w:p w14:paraId="02E6029E" w14:textId="77777777" w:rsidR="002B16DB" w:rsidRPr="00FA4B9F" w:rsidRDefault="002B16DB" w:rsidP="00F420A3">
      <w:pPr>
        <w:pStyle w:val="BodyText"/>
        <w:spacing w:before="1" w:line="259" w:lineRule="auto"/>
        <w:ind w:left="0"/>
        <w:jc w:val="both"/>
        <w:rPr>
          <w:rFonts w:ascii="Calibri Light" w:hAnsi="Calibri Light" w:cs="Calibri Light"/>
          <w:i/>
          <w:color w:val="000000" w:themeColor="text1"/>
        </w:rPr>
      </w:pPr>
    </w:p>
    <w:p w14:paraId="4CFF0AFD" w14:textId="4F52399A" w:rsidR="002B16DB" w:rsidRPr="00FA4B9F" w:rsidRDefault="002B16DB" w:rsidP="00F420A3">
      <w:pPr>
        <w:pStyle w:val="BodyText"/>
        <w:spacing w:before="1" w:line="259" w:lineRule="auto"/>
        <w:ind w:left="0"/>
        <w:jc w:val="both"/>
        <w:rPr>
          <w:rFonts w:ascii="Calibri Light" w:hAnsi="Calibri Light" w:cs="Calibri Light"/>
          <w:i/>
          <w:color w:val="000000" w:themeColor="text1"/>
        </w:rPr>
      </w:pPr>
      <w:r w:rsidRPr="00FA4B9F">
        <w:rPr>
          <w:rFonts w:ascii="Calibri Light" w:hAnsi="Calibri Light" w:cs="Calibri Light"/>
          <w:b/>
          <w:color w:val="000000" w:themeColor="text1"/>
        </w:rPr>
        <w:t xml:space="preserve">Stanka </w:t>
      </w:r>
      <w:proofErr w:type="spellStart"/>
      <w:r w:rsidRPr="00FA4B9F">
        <w:rPr>
          <w:rFonts w:ascii="Calibri Light" w:hAnsi="Calibri Light" w:cs="Calibri Light"/>
          <w:b/>
          <w:color w:val="000000" w:themeColor="text1"/>
        </w:rPr>
        <w:t>Drobnak</w:t>
      </w:r>
      <w:proofErr w:type="spellEnd"/>
      <w:r w:rsidRPr="00FA4B9F">
        <w:rPr>
          <w:rFonts w:ascii="Calibri Light" w:hAnsi="Calibri Light" w:cs="Calibri Light"/>
          <w:b/>
          <w:color w:val="000000" w:themeColor="text1"/>
        </w:rPr>
        <w:t xml:space="preserve"> iz Šmarja pri Jelšah:</w:t>
      </w:r>
      <w:r w:rsidRPr="00FA4B9F">
        <w:rPr>
          <w:rFonts w:ascii="Calibri Light" w:hAnsi="Calibri Light" w:cs="Calibri Light"/>
          <w:i/>
          <w:color w:val="000000" w:themeColor="text1"/>
        </w:rPr>
        <w:t xml:space="preserve"> »Vsak dan se dobro zavedam, da če ne bi bilo Svita, danes tudi mene ne bi bilo. To poudarjam in povem vsakomur, ko kot ambasadorka Programa Svit ljudem pripovedujem svojo zgodbo.«</w:t>
      </w:r>
    </w:p>
    <w:p w14:paraId="6F557077" w14:textId="77777777" w:rsidR="002B16DB" w:rsidRPr="00FA4B9F" w:rsidRDefault="002B16DB" w:rsidP="00F420A3">
      <w:pPr>
        <w:pStyle w:val="BodyText"/>
        <w:spacing w:before="1" w:line="259" w:lineRule="auto"/>
        <w:ind w:left="0"/>
        <w:jc w:val="both"/>
        <w:rPr>
          <w:rFonts w:ascii="Calibri Light" w:hAnsi="Calibri Light" w:cs="Calibri Light"/>
          <w:i/>
          <w:color w:val="000000" w:themeColor="text1"/>
        </w:rPr>
      </w:pPr>
    </w:p>
    <w:p w14:paraId="43F983D9" w14:textId="5643FAC4" w:rsidR="00D820E9" w:rsidRPr="00FA4B9F" w:rsidRDefault="00D820E9" w:rsidP="00F420A3">
      <w:pPr>
        <w:pStyle w:val="BodyText"/>
        <w:spacing w:before="1" w:line="259" w:lineRule="auto"/>
        <w:ind w:left="0"/>
        <w:jc w:val="both"/>
        <w:rPr>
          <w:rFonts w:ascii="Calibri Light" w:hAnsi="Calibri Light" w:cs="Calibri Light"/>
          <w:i/>
          <w:szCs w:val="24"/>
        </w:rPr>
      </w:pPr>
      <w:r w:rsidRPr="00FA4B9F">
        <w:rPr>
          <w:rFonts w:ascii="Calibri Light" w:hAnsi="Calibri Light" w:cs="Calibri Light"/>
          <w:b/>
          <w:color w:val="000000" w:themeColor="text1"/>
          <w:szCs w:val="24"/>
        </w:rPr>
        <w:t>Sonja Punčuh iz Slovenskih Konjic:</w:t>
      </w:r>
      <w:r w:rsidRPr="00FA4B9F">
        <w:rPr>
          <w:rFonts w:ascii="Calibri Light" w:hAnsi="Calibri Light" w:cs="Calibri Light"/>
          <w:i/>
          <w:color w:val="000000" w:themeColor="text1"/>
          <w:szCs w:val="24"/>
        </w:rPr>
        <w:t xml:space="preserve"> »</w:t>
      </w:r>
      <w:r w:rsidRPr="00FA4B9F">
        <w:rPr>
          <w:rFonts w:ascii="Calibri Light" w:hAnsi="Calibri Light" w:cs="Calibri Light"/>
          <w:i/>
          <w:szCs w:val="24"/>
        </w:rPr>
        <w:t>S Programom Svit imam izredno pozitivne izkušnje. Rak na debelem črevesu je bil pri meni odkrit zelo zgodaj, zato je bila potrebna samo operacija, ne pa dodatno zdravljenje. To pozitivno izkušnjo želim deliti naprej in tudi druge spodbuditi k sodelovanju.«</w:t>
      </w:r>
    </w:p>
    <w:p w14:paraId="08F8105E" w14:textId="77777777" w:rsidR="00D820E9" w:rsidRPr="00FA4B9F" w:rsidRDefault="00D820E9" w:rsidP="00D820E9">
      <w:pPr>
        <w:pStyle w:val="BodyText"/>
        <w:spacing w:before="1" w:line="259" w:lineRule="auto"/>
        <w:ind w:left="0"/>
        <w:rPr>
          <w:rFonts w:ascii="Arial" w:hAnsi="Arial"/>
          <w:b/>
          <w:i/>
          <w:color w:val="FF0000"/>
          <w:sz w:val="20"/>
        </w:rPr>
      </w:pPr>
    </w:p>
    <w:p w14:paraId="3BC86CEF" w14:textId="3A69FA03" w:rsidR="002B16DB" w:rsidRPr="00FA4B9F" w:rsidRDefault="002B16DB" w:rsidP="00F420A3">
      <w:pPr>
        <w:pStyle w:val="BodyText"/>
        <w:spacing w:before="1" w:line="259" w:lineRule="auto"/>
        <w:ind w:left="0"/>
        <w:jc w:val="both"/>
        <w:rPr>
          <w:rFonts w:ascii="Calibri Light" w:hAnsi="Calibri Light" w:cs="Calibri Light"/>
          <w:i/>
          <w:color w:val="000000" w:themeColor="text1"/>
        </w:rPr>
      </w:pPr>
      <w:r w:rsidRPr="00FA4B9F">
        <w:rPr>
          <w:rFonts w:ascii="Calibri Light" w:hAnsi="Calibri Light" w:cs="Calibri Light"/>
          <w:b/>
          <w:color w:val="000000" w:themeColor="text1"/>
        </w:rPr>
        <w:t>Ana Koren</w:t>
      </w:r>
      <w:r w:rsidRPr="00FA4B9F">
        <w:rPr>
          <w:rFonts w:ascii="Calibri Light" w:hAnsi="Calibri Light" w:cs="Calibri Light"/>
          <w:color w:val="000000" w:themeColor="text1"/>
        </w:rPr>
        <w:t xml:space="preserve"> </w:t>
      </w:r>
      <w:r w:rsidRPr="00FA4B9F">
        <w:rPr>
          <w:rFonts w:ascii="Calibri Light" w:hAnsi="Calibri Light" w:cs="Calibri Light"/>
          <w:b/>
          <w:color w:val="000000" w:themeColor="text1"/>
        </w:rPr>
        <w:t>iz Velenja</w:t>
      </w:r>
      <w:r w:rsidRPr="00FA4B9F">
        <w:rPr>
          <w:rFonts w:ascii="Calibri Light" w:hAnsi="Calibri Light" w:cs="Calibri Light"/>
          <w:i/>
          <w:color w:val="000000" w:themeColor="text1"/>
        </w:rPr>
        <w:t>: »Zgodnje odkrivanje je ključnega pomena za preživetje in to</w:t>
      </w:r>
      <w:r w:rsidR="007757B4" w:rsidRPr="00FA4B9F">
        <w:rPr>
          <w:rFonts w:ascii="Calibri Light" w:hAnsi="Calibri Light" w:cs="Calibri Light"/>
          <w:i/>
          <w:color w:val="000000" w:themeColor="text1"/>
        </w:rPr>
        <w:t xml:space="preserve"> želim</w:t>
      </w:r>
      <w:r w:rsidRPr="00FA4B9F">
        <w:rPr>
          <w:rFonts w:ascii="Calibri Light" w:hAnsi="Calibri Light" w:cs="Calibri Light"/>
          <w:i/>
          <w:color w:val="000000" w:themeColor="text1"/>
        </w:rPr>
        <w:t xml:space="preserve"> kot </w:t>
      </w:r>
      <w:proofErr w:type="spellStart"/>
      <w:r w:rsidRPr="00FA4B9F">
        <w:rPr>
          <w:rFonts w:ascii="Calibri Light" w:hAnsi="Calibri Light" w:cs="Calibri Light"/>
          <w:i/>
          <w:color w:val="000000" w:themeColor="text1"/>
        </w:rPr>
        <w:t>Svit</w:t>
      </w:r>
      <w:r w:rsidR="007757B4" w:rsidRPr="00FA4B9F">
        <w:rPr>
          <w:rFonts w:ascii="Calibri Light" w:hAnsi="Calibri Light" w:cs="Calibri Light"/>
          <w:i/>
          <w:color w:val="000000" w:themeColor="text1"/>
        </w:rPr>
        <w:t>ova</w:t>
      </w:r>
      <w:proofErr w:type="spellEnd"/>
      <w:r w:rsidRPr="00FA4B9F">
        <w:rPr>
          <w:rFonts w:ascii="Calibri Light" w:hAnsi="Calibri Light" w:cs="Calibri Light"/>
          <w:i/>
          <w:color w:val="000000" w:themeColor="text1"/>
        </w:rPr>
        <w:t xml:space="preserve"> ambasadorka ljudem položiti na srce. Program je res nekaj dobrega </w:t>
      </w:r>
      <w:r w:rsidR="00F442D1" w:rsidRPr="00FA4B9F">
        <w:rPr>
          <w:rFonts w:ascii="Calibri Light" w:hAnsi="Calibri Light" w:cs="Calibri Light"/>
          <w:i/>
          <w:color w:val="000000" w:themeColor="text1"/>
        </w:rPr>
        <w:t xml:space="preserve">in kar je najvažnejše – brezplačen je in test lahko opravite </w:t>
      </w:r>
      <w:r w:rsidR="002517E2" w:rsidRPr="00FA4B9F">
        <w:rPr>
          <w:rFonts w:ascii="Calibri Light" w:hAnsi="Calibri Light" w:cs="Calibri Light"/>
          <w:i/>
          <w:color w:val="000000" w:themeColor="text1"/>
        </w:rPr>
        <w:t xml:space="preserve">od </w:t>
      </w:r>
      <w:r w:rsidR="00F442D1" w:rsidRPr="00FA4B9F">
        <w:rPr>
          <w:rFonts w:ascii="Calibri Light" w:hAnsi="Calibri Light" w:cs="Calibri Light"/>
          <w:i/>
          <w:color w:val="000000" w:themeColor="text1"/>
        </w:rPr>
        <w:t>doma</w:t>
      </w:r>
      <w:r w:rsidRPr="00FA4B9F">
        <w:rPr>
          <w:rFonts w:ascii="Calibri Light" w:hAnsi="Calibri Light" w:cs="Calibri Light"/>
          <w:i/>
          <w:color w:val="000000" w:themeColor="text1"/>
        </w:rPr>
        <w:t>.«</w:t>
      </w:r>
    </w:p>
    <w:p w14:paraId="1307CF4A" w14:textId="77777777" w:rsidR="002B16DB" w:rsidRPr="00FA4B9F" w:rsidRDefault="002B16DB" w:rsidP="00F420A3">
      <w:pPr>
        <w:pStyle w:val="BodyText"/>
        <w:spacing w:before="1" w:line="259" w:lineRule="auto"/>
        <w:ind w:left="0"/>
        <w:jc w:val="both"/>
        <w:rPr>
          <w:rFonts w:ascii="Calibri Light" w:hAnsi="Calibri Light" w:cs="Calibri Light"/>
          <w:i/>
          <w:color w:val="000000" w:themeColor="text1"/>
        </w:rPr>
      </w:pPr>
    </w:p>
    <w:p w14:paraId="21591C77" w14:textId="3728DEB6" w:rsidR="002B16DB" w:rsidRPr="00FA4B9F" w:rsidRDefault="002B16DB" w:rsidP="00F420A3">
      <w:pPr>
        <w:pStyle w:val="BodyText"/>
        <w:spacing w:before="1" w:line="259" w:lineRule="auto"/>
        <w:ind w:left="0"/>
        <w:jc w:val="both"/>
        <w:rPr>
          <w:rFonts w:ascii="Calibri Light" w:hAnsi="Calibri Light" w:cs="Calibri Light"/>
          <w:i/>
          <w:color w:val="000000" w:themeColor="text1"/>
          <w:szCs w:val="24"/>
        </w:rPr>
      </w:pPr>
      <w:r w:rsidRPr="00FA4B9F">
        <w:rPr>
          <w:rFonts w:ascii="Calibri Light" w:hAnsi="Calibri Light" w:cs="Calibri Light"/>
          <w:b/>
          <w:color w:val="000000" w:themeColor="text1"/>
        </w:rPr>
        <w:t>Milan Koren iz Velenja:</w:t>
      </w:r>
      <w:r w:rsidRPr="00FA4B9F">
        <w:rPr>
          <w:rFonts w:ascii="Calibri Light" w:hAnsi="Calibri Light" w:cs="Calibri Light"/>
          <w:i/>
          <w:color w:val="000000" w:themeColor="text1"/>
        </w:rPr>
        <w:t xml:space="preserve"> »Takrat, ko sem jaz zbolel, še ni bilo Programa Svit. Bil sem operiran, obsevan, </w:t>
      </w:r>
      <w:r w:rsidR="00B90B72" w:rsidRPr="00FA4B9F">
        <w:rPr>
          <w:rFonts w:ascii="Calibri Light" w:hAnsi="Calibri Light" w:cs="Calibri Light"/>
          <w:i/>
          <w:color w:val="000000" w:themeColor="text1"/>
        </w:rPr>
        <w:t>prejel kemoterapijo in</w:t>
      </w:r>
      <w:r w:rsidRPr="00FA4B9F">
        <w:rPr>
          <w:rFonts w:ascii="Calibri Light" w:hAnsi="Calibri Light" w:cs="Calibri Light"/>
          <w:i/>
          <w:color w:val="000000" w:themeColor="text1"/>
        </w:rPr>
        <w:t xml:space="preserve"> </w:t>
      </w:r>
      <w:proofErr w:type="spellStart"/>
      <w:r w:rsidRPr="00FA4B9F">
        <w:rPr>
          <w:rFonts w:ascii="Calibri Light" w:hAnsi="Calibri Light" w:cs="Calibri Light"/>
          <w:i/>
          <w:color w:val="000000" w:themeColor="text1"/>
        </w:rPr>
        <w:t>stomo</w:t>
      </w:r>
      <w:proofErr w:type="spellEnd"/>
      <w:r w:rsidRPr="00FA4B9F">
        <w:rPr>
          <w:rFonts w:ascii="Calibri Light" w:hAnsi="Calibri Light" w:cs="Calibri Light"/>
          <w:i/>
          <w:color w:val="000000" w:themeColor="text1"/>
        </w:rPr>
        <w:t>. Če bi bil Svit prej</w:t>
      </w:r>
      <w:r w:rsidR="007757B4" w:rsidRPr="00FA4B9F">
        <w:rPr>
          <w:rFonts w:ascii="Calibri Light" w:hAnsi="Calibri Light" w:cs="Calibri Light"/>
          <w:i/>
          <w:color w:val="000000" w:themeColor="text1"/>
        </w:rPr>
        <w:t xml:space="preserve"> na voljo</w:t>
      </w:r>
      <w:r w:rsidRPr="00FA4B9F">
        <w:rPr>
          <w:rFonts w:ascii="Calibri Light" w:hAnsi="Calibri Light" w:cs="Calibri Light"/>
          <w:i/>
          <w:color w:val="000000" w:themeColor="text1"/>
        </w:rPr>
        <w:t>, morda ne</w:t>
      </w:r>
      <w:r w:rsidR="007757B4" w:rsidRPr="00FA4B9F">
        <w:rPr>
          <w:rFonts w:ascii="Calibri Light" w:hAnsi="Calibri Light" w:cs="Calibri Light"/>
          <w:i/>
          <w:color w:val="000000" w:themeColor="text1"/>
        </w:rPr>
        <w:t xml:space="preserve"> bi</w:t>
      </w:r>
      <w:r w:rsidRPr="00FA4B9F">
        <w:rPr>
          <w:rFonts w:ascii="Calibri Light" w:hAnsi="Calibri Light" w:cs="Calibri Light"/>
          <w:i/>
          <w:color w:val="000000" w:themeColor="text1"/>
        </w:rPr>
        <w:t xml:space="preserve"> imel </w:t>
      </w:r>
      <w:proofErr w:type="spellStart"/>
      <w:r w:rsidRPr="00FA4B9F">
        <w:rPr>
          <w:rFonts w:ascii="Calibri Light" w:hAnsi="Calibri Light" w:cs="Calibri Light"/>
          <w:i/>
          <w:color w:val="000000" w:themeColor="text1"/>
        </w:rPr>
        <w:t>stome</w:t>
      </w:r>
      <w:proofErr w:type="spellEnd"/>
      <w:r w:rsidRPr="00FA4B9F">
        <w:rPr>
          <w:rFonts w:ascii="Calibri Light" w:hAnsi="Calibri Light" w:cs="Calibri Light"/>
          <w:i/>
          <w:color w:val="000000" w:themeColor="text1"/>
        </w:rPr>
        <w:t xml:space="preserve">. </w:t>
      </w:r>
      <w:r w:rsidR="00B90B72" w:rsidRPr="00FA4B9F">
        <w:rPr>
          <w:rFonts w:ascii="Calibri Light" w:hAnsi="Calibri Light" w:cs="Calibri Light"/>
          <w:i/>
          <w:color w:val="000000" w:themeColor="text1"/>
        </w:rPr>
        <w:t xml:space="preserve">Kot </w:t>
      </w:r>
      <w:r w:rsidR="002517E2" w:rsidRPr="00FA4B9F">
        <w:rPr>
          <w:rFonts w:ascii="Calibri Light" w:hAnsi="Calibri Light" w:cs="Calibri Light"/>
          <w:i/>
          <w:color w:val="000000" w:themeColor="text1"/>
        </w:rPr>
        <w:t>a</w:t>
      </w:r>
      <w:r w:rsidR="00B90B72" w:rsidRPr="00FA4B9F">
        <w:rPr>
          <w:rFonts w:ascii="Calibri Light" w:hAnsi="Calibri Light" w:cs="Calibri Light"/>
          <w:i/>
          <w:color w:val="000000" w:themeColor="text1"/>
        </w:rPr>
        <w:t>mbasador želim opozoriti</w:t>
      </w:r>
      <w:r w:rsidRPr="00FA4B9F">
        <w:rPr>
          <w:rFonts w:ascii="Calibri Light" w:hAnsi="Calibri Light" w:cs="Calibri Light"/>
          <w:i/>
          <w:color w:val="000000" w:themeColor="text1"/>
        </w:rPr>
        <w:t xml:space="preserve"> druge</w:t>
      </w:r>
      <w:r w:rsidR="00B90B72" w:rsidRPr="00FA4B9F">
        <w:rPr>
          <w:rFonts w:ascii="Calibri Light" w:hAnsi="Calibri Light" w:cs="Calibri Light"/>
          <w:i/>
          <w:color w:val="000000" w:themeColor="text1"/>
        </w:rPr>
        <w:t>, naj se vključ</w:t>
      </w:r>
      <w:r w:rsidR="00B508B8" w:rsidRPr="00FA4B9F">
        <w:rPr>
          <w:rFonts w:ascii="Calibri Light" w:hAnsi="Calibri Light" w:cs="Calibri Light"/>
          <w:i/>
          <w:color w:val="000000" w:themeColor="text1"/>
        </w:rPr>
        <w:t>ijo</w:t>
      </w:r>
      <w:r w:rsidRPr="00FA4B9F">
        <w:rPr>
          <w:rFonts w:ascii="Calibri Light" w:hAnsi="Calibri Light" w:cs="Calibri Light"/>
          <w:i/>
          <w:color w:val="000000" w:themeColor="text1"/>
        </w:rPr>
        <w:t xml:space="preserve"> v </w:t>
      </w:r>
      <w:r w:rsidRPr="00FA4B9F">
        <w:rPr>
          <w:rFonts w:ascii="Calibri Light" w:hAnsi="Calibri Light" w:cs="Calibri Light"/>
          <w:i/>
          <w:color w:val="000000" w:themeColor="text1"/>
          <w:szCs w:val="24"/>
        </w:rPr>
        <w:t>Program Svit, da ne bodo doživeli tega, kar sem jaz.«</w:t>
      </w:r>
    </w:p>
    <w:p w14:paraId="343E4DA2" w14:textId="24765072" w:rsidR="00691BBA" w:rsidRPr="002B16DB" w:rsidRDefault="00691BBA" w:rsidP="00691BBA">
      <w:pPr>
        <w:rPr>
          <w:b/>
        </w:rPr>
      </w:pPr>
    </w:p>
    <w:p w14:paraId="0F22DFBE" w14:textId="4BC42D9B" w:rsidR="00394284" w:rsidRPr="002B16DB" w:rsidRDefault="000622FC" w:rsidP="00F420A3">
      <w:pPr>
        <w:jc w:val="both"/>
        <w:rPr>
          <w:b/>
          <w:sz w:val="24"/>
          <w:szCs w:val="24"/>
        </w:rPr>
      </w:pPr>
      <w:r w:rsidRPr="002B16DB">
        <w:rPr>
          <w:b/>
          <w:sz w:val="24"/>
          <w:szCs w:val="24"/>
        </w:rPr>
        <w:t>Rezultati Programa Svit</w:t>
      </w:r>
      <w:r>
        <w:rPr>
          <w:b/>
          <w:sz w:val="24"/>
          <w:szCs w:val="24"/>
        </w:rPr>
        <w:t xml:space="preserve"> </w:t>
      </w:r>
    </w:p>
    <w:p w14:paraId="7BFAB17C" w14:textId="2820C9C9" w:rsidR="00B05062" w:rsidRDefault="00CD173C" w:rsidP="00F420A3">
      <w:pPr>
        <w:jc w:val="both"/>
      </w:pPr>
      <w:r>
        <w:t xml:space="preserve">V letu 2024 je bilo </w:t>
      </w:r>
      <w:r w:rsidR="00263A05">
        <w:t xml:space="preserve">po preliminarnih podatkih Centra za zgodnje odkrivanje raka na NIJZ </w:t>
      </w:r>
      <w:r w:rsidR="00394284">
        <w:t>v P</w:t>
      </w:r>
      <w:r>
        <w:t>rogramu</w:t>
      </w:r>
      <w:r w:rsidR="00394284">
        <w:t xml:space="preserve"> Svit</w:t>
      </w:r>
      <w:r>
        <w:t xml:space="preserve"> </w:t>
      </w:r>
      <w:r w:rsidR="00B05062">
        <w:t>odkrit</w:t>
      </w:r>
      <w:r>
        <w:t xml:space="preserve">ih </w:t>
      </w:r>
      <w:r w:rsidRPr="00583744">
        <w:rPr>
          <w:b/>
        </w:rPr>
        <w:t>215 primerov raka debelega črevesa in danke</w:t>
      </w:r>
      <w:r w:rsidR="00A13A0E">
        <w:rPr>
          <w:b/>
        </w:rPr>
        <w:t xml:space="preserve"> </w:t>
      </w:r>
      <w:r w:rsidR="00A13A0E">
        <w:t>(od te</w:t>
      </w:r>
      <w:r w:rsidR="00C36005">
        <w:t>h</w:t>
      </w:r>
      <w:r w:rsidR="00A13A0E">
        <w:t xml:space="preserve"> 43 v zdravstveni regiji Celje)</w:t>
      </w:r>
      <w:r w:rsidR="00967562">
        <w:t>. Rak je bil pri večini obolelih odkrit zgodaj, kar zanje pomeni boljšo prognozo bolezni, manj zahtevno zdravljenje in hitrejše okrevanje.</w:t>
      </w:r>
      <w:r>
        <w:t xml:space="preserve"> </w:t>
      </w:r>
      <w:r w:rsidRPr="00583744">
        <w:rPr>
          <w:b/>
        </w:rPr>
        <w:t xml:space="preserve">Pri 1.676 osebah </w:t>
      </w:r>
      <w:r w:rsidR="00A13A0E">
        <w:t xml:space="preserve">(273 iz zdravstvene regije Celje) </w:t>
      </w:r>
      <w:r w:rsidRPr="00583744">
        <w:rPr>
          <w:b/>
        </w:rPr>
        <w:t>pa so bile odkrite in odstranjene predrakave spremembe</w:t>
      </w:r>
      <w:r>
        <w:t xml:space="preserve"> </w:t>
      </w:r>
      <w:r w:rsidR="00E45A9E">
        <w:t>– torej pravočasno in pred morebitnim nastankom raka.</w:t>
      </w:r>
    </w:p>
    <w:p w14:paraId="7B1AF14C" w14:textId="4A2BE25C" w:rsidR="00027F65" w:rsidRDefault="00E7465D" w:rsidP="00F420A3">
      <w:pPr>
        <w:jc w:val="both"/>
      </w:pPr>
      <w:r>
        <w:t>Ob uvedbi P</w:t>
      </w:r>
      <w:r w:rsidR="000C5EB3">
        <w:t>rograma</w:t>
      </w:r>
      <w:r>
        <w:t xml:space="preserve"> Svit</w:t>
      </w:r>
      <w:r w:rsidR="00943D3F">
        <w:t xml:space="preserve"> leta 2009</w:t>
      </w:r>
      <w:r w:rsidR="000C5EB3">
        <w:t xml:space="preserve"> je bil rak debelega črevesa in danke</w:t>
      </w:r>
      <w:r w:rsidR="00361BC5">
        <w:t xml:space="preserve"> </w:t>
      </w:r>
      <w:r w:rsidR="006B7C78">
        <w:t xml:space="preserve">prvi </w:t>
      </w:r>
      <w:r w:rsidR="00361BC5">
        <w:t>najpogoste</w:t>
      </w:r>
      <w:r w:rsidR="000C5EB3">
        <w:t>jši rak, ki je ogrožal življenja</w:t>
      </w:r>
      <w:r w:rsidR="00361BC5">
        <w:t xml:space="preserve"> pr</w:t>
      </w:r>
      <w:r w:rsidR="000C5EB3">
        <w:t>ebivalcev in prebivalk Slovenije. Po pojavnosti b</w:t>
      </w:r>
      <w:r w:rsidR="00B05062">
        <w:t>olezni smo bili</w:t>
      </w:r>
      <w:r w:rsidR="000C5EB3">
        <w:t xml:space="preserve"> v samem evropskem vrhu. </w:t>
      </w:r>
      <w:r w:rsidR="000C5EB3" w:rsidRPr="000C5EB3">
        <w:rPr>
          <w:b/>
        </w:rPr>
        <w:t>Danes je ta bolezen, tudi po za</w:t>
      </w:r>
      <w:r w:rsidR="00D43511">
        <w:rPr>
          <w:b/>
        </w:rPr>
        <w:t>slugi Programa Svit, že manj pogosta</w:t>
      </w:r>
      <w:r w:rsidR="006B7C78">
        <w:t>.</w:t>
      </w:r>
      <w:r w:rsidR="000C5EB3">
        <w:t xml:space="preserve"> </w:t>
      </w:r>
      <w:r w:rsidR="00E74ABC">
        <w:t xml:space="preserve">Po </w:t>
      </w:r>
      <w:r w:rsidR="000C5EB3">
        <w:t xml:space="preserve">podatkih Registra Raka Republike Slovenije </w:t>
      </w:r>
      <w:r w:rsidR="00E74ABC" w:rsidRPr="00E74ABC">
        <w:rPr>
          <w:b/>
        </w:rPr>
        <w:t xml:space="preserve">danes </w:t>
      </w:r>
      <w:r w:rsidR="00C55F70" w:rsidRPr="00E74ABC">
        <w:rPr>
          <w:b/>
        </w:rPr>
        <w:t>v Sloveniji</w:t>
      </w:r>
      <w:r w:rsidR="00E74ABC" w:rsidRPr="00E74ABC">
        <w:rPr>
          <w:b/>
        </w:rPr>
        <w:t xml:space="preserve"> z</w:t>
      </w:r>
      <w:r w:rsidR="00E74ABC">
        <w:rPr>
          <w:b/>
        </w:rPr>
        <w:t>a</w:t>
      </w:r>
      <w:r w:rsidR="00E74ABC" w:rsidRPr="00E74ABC">
        <w:rPr>
          <w:b/>
        </w:rPr>
        <w:t xml:space="preserve"> rakom debelega črevesa in danke letno</w:t>
      </w:r>
      <w:r w:rsidR="0063217A">
        <w:rPr>
          <w:b/>
        </w:rPr>
        <w:t xml:space="preserve"> zboli</w:t>
      </w:r>
      <w:r w:rsidR="00E74ABC" w:rsidRPr="00E74ABC">
        <w:rPr>
          <w:b/>
        </w:rPr>
        <w:t xml:space="preserve"> vsaj 450 oseb manj</w:t>
      </w:r>
      <w:r w:rsidR="00E74ABC">
        <w:t>, kot bi</w:t>
      </w:r>
      <w:r w:rsidR="00027F65">
        <w:t xml:space="preserve"> jih lahko pričakovali, če </w:t>
      </w:r>
      <w:r w:rsidR="00E74ABC">
        <w:t>Programa Svit</w:t>
      </w:r>
      <w:r w:rsidR="00027F65">
        <w:t xml:space="preserve"> ne bi bilo</w:t>
      </w:r>
      <w:r w:rsidR="00E74ABC">
        <w:t>.</w:t>
      </w:r>
      <w:r w:rsidR="00027F65">
        <w:t xml:space="preserve"> Ta </w:t>
      </w:r>
      <w:r w:rsidR="0063217A">
        <w:t>številka</w:t>
      </w:r>
      <w:r w:rsidR="00027F65">
        <w:t xml:space="preserve"> bi lahko bila še boljša, če bi se v program odzvalo še več vabljenih oseb.</w:t>
      </w:r>
    </w:p>
    <w:p w14:paraId="5B77E3BF" w14:textId="60AD802C" w:rsidR="003A6CD5" w:rsidRDefault="00E74ABC" w:rsidP="00B31876">
      <w:r>
        <w:t xml:space="preserve"> </w:t>
      </w:r>
    </w:p>
    <w:p w14:paraId="2169006A" w14:textId="4E36AB00" w:rsidR="000C5EB3" w:rsidRDefault="00BC4A24" w:rsidP="00691BBA">
      <w:pPr>
        <w:jc w:val="center"/>
      </w:pPr>
      <w:r w:rsidRPr="00BC4A24">
        <w:rPr>
          <w:noProof/>
          <w:lang w:eastAsia="sl-SI"/>
        </w:rPr>
        <w:lastRenderedPageBreak/>
        <w:drawing>
          <wp:inline distT="0" distB="0" distL="0" distR="0" wp14:anchorId="0BD7B29E" wp14:editId="6E159D0B">
            <wp:extent cx="3069590" cy="2710815"/>
            <wp:effectExtent l="0" t="0" r="0" b="0"/>
            <wp:docPr id="4" name="Slika 4" descr="F:\VELIKI JZ PROBLEMI_RAK\PROGRAM SVIT\PRISPEVEK ZA OBČINE 2_2025\SLIKOVNO GRADIVO ZA ČLANEK\SVITKO_izja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VELIKI JZ PROBLEMI_RAK\PROGRAM SVIT\PRISPEVEK ZA OBČINE 2_2025\SLIKOVNO GRADIVO ZA ČLANEK\SVITKO_izjav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69590" cy="2710815"/>
                    </a:xfrm>
                    <a:prstGeom prst="rect">
                      <a:avLst/>
                    </a:prstGeom>
                    <a:noFill/>
                    <a:ln>
                      <a:noFill/>
                    </a:ln>
                  </pic:spPr>
                </pic:pic>
              </a:graphicData>
            </a:graphic>
          </wp:inline>
        </w:drawing>
      </w:r>
    </w:p>
    <w:p w14:paraId="5BF31F7E" w14:textId="13A6D8D9" w:rsidR="00D05FA0" w:rsidRDefault="00D05FA0" w:rsidP="00B31876">
      <w:pPr>
        <w:rPr>
          <w:b/>
          <w:sz w:val="24"/>
        </w:rPr>
      </w:pPr>
    </w:p>
    <w:p w14:paraId="544196CF" w14:textId="57466FD3" w:rsidR="00B05062" w:rsidRPr="006B7C78" w:rsidRDefault="000622FC" w:rsidP="00B31876">
      <w:pPr>
        <w:rPr>
          <w:b/>
          <w:sz w:val="24"/>
        </w:rPr>
      </w:pPr>
      <w:r>
        <w:rPr>
          <w:b/>
          <w:sz w:val="24"/>
        </w:rPr>
        <w:t>Koraki sodelovanja v</w:t>
      </w:r>
      <w:r w:rsidRPr="006B7C78">
        <w:rPr>
          <w:b/>
          <w:sz w:val="24"/>
        </w:rPr>
        <w:t xml:space="preserve"> Programu Svit</w:t>
      </w:r>
    </w:p>
    <w:p w14:paraId="44B130B6" w14:textId="00BEE26B" w:rsidR="00714EB7" w:rsidRDefault="00646747" w:rsidP="00F420A3">
      <w:pPr>
        <w:jc w:val="both"/>
      </w:pPr>
      <w:r w:rsidRPr="00DE27CB">
        <w:rPr>
          <w:b/>
        </w:rPr>
        <w:t>Vabilu v program</w:t>
      </w:r>
      <w:r w:rsidR="00E237B6">
        <w:t>, ki ga vabljeni prejme</w:t>
      </w:r>
      <w:r w:rsidR="00F420A3">
        <w:t>te</w:t>
      </w:r>
      <w:r w:rsidR="00E237B6">
        <w:t xml:space="preserve"> osebno na </w:t>
      </w:r>
      <w:r w:rsidR="005C560D">
        <w:t>naslov prijavljenega prebivališča</w:t>
      </w:r>
      <w:r w:rsidR="00E237B6">
        <w:t>,</w:t>
      </w:r>
      <w:r>
        <w:t xml:space="preserve"> je priložena </w:t>
      </w:r>
      <w:r w:rsidR="00875113">
        <w:rPr>
          <w:b/>
        </w:rPr>
        <w:t>I</w:t>
      </w:r>
      <w:r w:rsidR="00875113" w:rsidRPr="00875113">
        <w:rPr>
          <w:b/>
        </w:rPr>
        <w:t>z</w:t>
      </w:r>
      <w:r w:rsidRPr="00875113">
        <w:rPr>
          <w:b/>
        </w:rPr>
        <w:t>ja</w:t>
      </w:r>
      <w:r w:rsidR="00875113" w:rsidRPr="00875113">
        <w:rPr>
          <w:b/>
        </w:rPr>
        <w:t>va</w:t>
      </w:r>
      <w:r w:rsidRPr="00875113">
        <w:rPr>
          <w:b/>
        </w:rPr>
        <w:t xml:space="preserve"> o sodelovanju</w:t>
      </w:r>
      <w:r w:rsidR="00875113">
        <w:t>.</w:t>
      </w:r>
      <w:r w:rsidR="00E237B6" w:rsidRPr="00147DF9">
        <w:rPr>
          <w:b/>
        </w:rPr>
        <w:t xml:space="preserve"> </w:t>
      </w:r>
      <w:r w:rsidR="00E45A9E">
        <w:t>I</w:t>
      </w:r>
      <w:r w:rsidR="00E237B6">
        <w:t>zpolnite</w:t>
      </w:r>
      <w:r w:rsidR="00E45A9E">
        <w:t xml:space="preserve"> jo</w:t>
      </w:r>
      <w:r w:rsidR="00E237B6">
        <w:t xml:space="preserve"> in </w:t>
      </w:r>
      <w:r>
        <w:t xml:space="preserve">vrnete v </w:t>
      </w:r>
      <w:r w:rsidR="00AF04F5">
        <w:t>priloženi</w:t>
      </w:r>
      <w:r w:rsidR="00B05062">
        <w:t xml:space="preserve"> kuverti. V Centru za zgodnje odkrivanje raka na NIJZ</w:t>
      </w:r>
      <w:r w:rsidR="00E237B6">
        <w:t xml:space="preserve"> jo</w:t>
      </w:r>
      <w:r w:rsidR="00B05062">
        <w:t xml:space="preserve"> </w:t>
      </w:r>
      <w:r w:rsidR="00F105DB">
        <w:t xml:space="preserve">skrbno </w:t>
      </w:r>
      <w:r w:rsidR="00E237B6">
        <w:t>pregledajo</w:t>
      </w:r>
      <w:r w:rsidR="00B05062">
        <w:t>. Če nimate izklj</w:t>
      </w:r>
      <w:r w:rsidR="00583744">
        <w:t>učitvenih kriterijev</w:t>
      </w:r>
      <w:r w:rsidR="003C2198">
        <w:t>*</w:t>
      </w:r>
      <w:r w:rsidR="00E237B6">
        <w:t>,</w:t>
      </w:r>
      <w:r w:rsidR="00B05062">
        <w:t xml:space="preserve"> v</w:t>
      </w:r>
      <w:r>
        <w:t xml:space="preserve"> nekaj dneh </w:t>
      </w:r>
      <w:r w:rsidR="00B05062">
        <w:t>n</w:t>
      </w:r>
      <w:r>
        <w:t>a dom pr</w:t>
      </w:r>
      <w:r w:rsidR="00F105DB">
        <w:t>ej</w:t>
      </w:r>
      <w:r w:rsidR="00E237B6">
        <w:t>met</w:t>
      </w:r>
      <w:r w:rsidR="00F105DB">
        <w:t>e</w:t>
      </w:r>
      <w:r w:rsidR="0057385C">
        <w:t xml:space="preserve"> </w:t>
      </w:r>
      <w:r w:rsidR="0057385C" w:rsidRPr="0057385C">
        <w:rPr>
          <w:b/>
        </w:rPr>
        <w:t>komplet</w:t>
      </w:r>
      <w:r w:rsidR="00AF04F5">
        <w:t xml:space="preserve"> </w:t>
      </w:r>
      <w:r w:rsidR="0057385C">
        <w:rPr>
          <w:b/>
        </w:rPr>
        <w:t>testerjev</w:t>
      </w:r>
      <w:r w:rsidR="00AF04F5" w:rsidRPr="00F105DB">
        <w:rPr>
          <w:b/>
        </w:rPr>
        <w:t xml:space="preserve"> za odvzem</w:t>
      </w:r>
      <w:r w:rsidR="00F105DB" w:rsidRPr="00F105DB">
        <w:rPr>
          <w:b/>
        </w:rPr>
        <w:t xml:space="preserve"> dveh</w:t>
      </w:r>
      <w:r w:rsidR="0075245F">
        <w:rPr>
          <w:b/>
        </w:rPr>
        <w:t xml:space="preserve"> vzorce</w:t>
      </w:r>
      <w:r w:rsidR="00AF04F5" w:rsidRPr="00F105DB">
        <w:rPr>
          <w:b/>
        </w:rPr>
        <w:t>v blata</w:t>
      </w:r>
      <w:r w:rsidR="00AF04F5">
        <w:t>.</w:t>
      </w:r>
      <w:r w:rsidR="00E237B6">
        <w:t xml:space="preserve"> Vzorca blata</w:t>
      </w:r>
      <w:r w:rsidR="0075245F">
        <w:t xml:space="preserve"> po navodilih</w:t>
      </w:r>
      <w:r w:rsidR="00E237B6">
        <w:t xml:space="preserve"> odvzamete v intimi svojega doma in ju v priloženi kuverti oddate v poštni</w:t>
      </w:r>
      <w:r w:rsidR="005C560D">
        <w:t xml:space="preserve"> poslovalnici</w:t>
      </w:r>
      <w:r w:rsidR="0075245F">
        <w:t>. Od tam vzorci potujejo v laboratorij Programa Svit v Ljubljan</w:t>
      </w:r>
      <w:r w:rsidR="00E45A9E">
        <w:t>o</w:t>
      </w:r>
      <w:r w:rsidR="005C560D">
        <w:t>. O</w:t>
      </w:r>
      <w:r w:rsidR="00E7253D">
        <w:t xml:space="preserve"> izvid</w:t>
      </w:r>
      <w:r w:rsidR="005C560D">
        <w:t>u preiskave ste obveščeni v nekaj dneh</w:t>
      </w:r>
      <w:r w:rsidR="00E237B6">
        <w:t xml:space="preserve"> </w:t>
      </w:r>
      <w:r w:rsidR="005C560D">
        <w:t>s pošto na dom.</w:t>
      </w:r>
    </w:p>
    <w:p w14:paraId="4B9D7BC1" w14:textId="77B826D7" w:rsidR="000E4E94" w:rsidRDefault="00F105DB" w:rsidP="00F420A3">
      <w:pPr>
        <w:jc w:val="both"/>
      </w:pPr>
      <w:r>
        <w:t xml:space="preserve">Ta preprosti test </w:t>
      </w:r>
      <w:r w:rsidR="00B05062">
        <w:t xml:space="preserve">blata odkriva morebitno </w:t>
      </w:r>
      <w:r w:rsidR="00B05062" w:rsidRPr="00DE27CB">
        <w:rPr>
          <w:b/>
        </w:rPr>
        <w:t>prikrito krvavitev, ki s prostim očesom ni vidna</w:t>
      </w:r>
      <w:r w:rsidR="00B05062">
        <w:t>.</w:t>
      </w:r>
      <w:r w:rsidR="00DE27CB">
        <w:t xml:space="preserve"> </w:t>
      </w:r>
      <w:r w:rsidR="00E237B6">
        <w:t>Če je test negativen, boste v program znova vabljeni čez dve leti. Če je t</w:t>
      </w:r>
      <w:r w:rsidR="00DE27CB">
        <w:t xml:space="preserve">est </w:t>
      </w:r>
      <w:r w:rsidR="00B05062">
        <w:t xml:space="preserve">blata </w:t>
      </w:r>
      <w:r w:rsidR="00D33BA4">
        <w:t>pozitiven, pa to pomeni</w:t>
      </w:r>
      <w:r w:rsidR="00714EB7">
        <w:t>,</w:t>
      </w:r>
      <w:r w:rsidR="00D33BA4">
        <w:t xml:space="preserve"> da se v vašem črevesu morda </w:t>
      </w:r>
      <w:r w:rsidR="00D33BA4" w:rsidRPr="00DE27CB">
        <w:t>dogajajo spremembe, ki so krvavitev povzročile, zato jih je treba natančneje raziskati</w:t>
      </w:r>
      <w:r w:rsidR="00D33BA4">
        <w:t xml:space="preserve"> in vam svetujemo, da opravite </w:t>
      </w:r>
      <w:proofErr w:type="spellStart"/>
      <w:r w:rsidR="00D33BA4" w:rsidRPr="00DE27CB">
        <w:rPr>
          <w:b/>
        </w:rPr>
        <w:t>kolonoskopijo</w:t>
      </w:r>
      <w:proofErr w:type="spellEnd"/>
      <w:r w:rsidR="00D33BA4">
        <w:t>. P</w:t>
      </w:r>
      <w:r w:rsidR="00DE27CB">
        <w:t>o dosedanjih izkušnjah</w:t>
      </w:r>
      <w:r w:rsidR="00D33BA4">
        <w:t xml:space="preserve"> je test blata</w:t>
      </w:r>
      <w:r w:rsidR="00DE27CB">
        <w:t xml:space="preserve"> pozitiven</w:t>
      </w:r>
      <w:r w:rsidR="00B05062">
        <w:t xml:space="preserve"> pri okoli 5</w:t>
      </w:r>
      <w:r w:rsidR="00E45A9E">
        <w:t xml:space="preserve"> do </w:t>
      </w:r>
      <w:r w:rsidR="00B05062">
        <w:t>6 % sodeluj</w:t>
      </w:r>
      <w:r w:rsidR="00DE27CB">
        <w:t xml:space="preserve">očih. </w:t>
      </w:r>
      <w:r w:rsidR="00DE27CB" w:rsidRPr="00DE27CB">
        <w:rPr>
          <w:b/>
        </w:rPr>
        <w:t>Pozitiven test blata še ne pomeni, da imate raka na debelem črevesu ali danki. Večina ljudi s pozitivnim izvidom nima raka</w:t>
      </w:r>
      <w:r w:rsidR="00875113">
        <w:t xml:space="preserve">, odkrijejo ga namreč pri 2 do </w:t>
      </w:r>
      <w:r w:rsidR="00DE27CB">
        <w:t>3 % tistih s pozitivnim testom blata.</w:t>
      </w:r>
      <w:r w:rsidR="00D33BA4">
        <w:t xml:space="preserve"> </w:t>
      </w:r>
      <w:proofErr w:type="spellStart"/>
      <w:r w:rsidR="00B05062">
        <w:t>Kolonoskopij</w:t>
      </w:r>
      <w:r w:rsidR="00A52635">
        <w:t>e</w:t>
      </w:r>
      <w:proofErr w:type="spellEnd"/>
      <w:r w:rsidR="00A52635">
        <w:t xml:space="preserve"> </w:t>
      </w:r>
      <w:r w:rsidR="00B05062">
        <w:t xml:space="preserve">Programa Svit izvajajo v </w:t>
      </w:r>
      <w:r>
        <w:t xml:space="preserve">23 pooblaščenih </w:t>
      </w:r>
      <w:proofErr w:type="spellStart"/>
      <w:r>
        <w:t>kolonoskopskih</w:t>
      </w:r>
      <w:proofErr w:type="spellEnd"/>
      <w:r>
        <w:t xml:space="preserve"> centrih širom Slovenije</w:t>
      </w:r>
      <w:r w:rsidR="000E4E94">
        <w:t>. O kraju in času preiskave se</w:t>
      </w:r>
      <w:r w:rsidR="00D33BA4">
        <w:t xml:space="preserve"> dogovorite</w:t>
      </w:r>
      <w:r w:rsidR="000E4E94">
        <w:t xml:space="preserve"> </w:t>
      </w:r>
      <w:r w:rsidR="00877E83">
        <w:t>s klicem v</w:t>
      </w:r>
      <w:r w:rsidR="000E4E94">
        <w:t xml:space="preserve"> </w:t>
      </w:r>
      <w:hyperlink r:id="rId11" w:history="1">
        <w:r w:rsidR="002417CA" w:rsidRPr="00F420A3">
          <w:rPr>
            <w:rStyle w:val="Hyperlink"/>
          </w:rPr>
          <w:t>Klicni center Programa Svit</w:t>
        </w:r>
      </w:hyperlink>
      <w:r w:rsidR="00491B0A">
        <w:t>.</w:t>
      </w:r>
    </w:p>
    <w:p w14:paraId="73A16690" w14:textId="56F1F766" w:rsidR="00263CF6" w:rsidRDefault="00AF04F5" w:rsidP="00453C62">
      <w:pPr>
        <w:jc w:val="both"/>
      </w:pPr>
      <w:r>
        <w:t>Za pomoč pri izpolnjevanju</w:t>
      </w:r>
      <w:r w:rsidR="00C55F70">
        <w:t xml:space="preserve"> izjave in drugih postopkih</w:t>
      </w:r>
      <w:r>
        <w:t xml:space="preserve"> se lahko obrnete na kontakte, navedene v </w:t>
      </w:r>
      <w:r w:rsidR="00C55F70">
        <w:t xml:space="preserve">prejeti </w:t>
      </w:r>
      <w:r>
        <w:t>poštni pošiljki</w:t>
      </w:r>
      <w:r w:rsidR="00DE27CB">
        <w:t>,</w:t>
      </w:r>
      <w:r>
        <w:t xml:space="preserve"> ali na </w:t>
      </w:r>
      <w:hyperlink r:id="rId12" w:anchor="tocke" w:history="1">
        <w:r w:rsidRPr="00263CF6">
          <w:rPr>
            <w:rStyle w:val="Hyperlink"/>
          </w:rPr>
          <w:t>Svitovo podporo</w:t>
        </w:r>
      </w:hyperlink>
      <w:r w:rsidR="00F420A3">
        <w:t xml:space="preserve"> v Z</w:t>
      </w:r>
      <w:r>
        <w:t>dravstvenem domu</w:t>
      </w:r>
      <w:r w:rsidR="00F420A3">
        <w:t xml:space="preserve"> </w:t>
      </w:r>
      <w:r w:rsidR="00763F58" w:rsidRPr="00763F58">
        <w:t xml:space="preserve">Šmarje pri Jelšah </w:t>
      </w:r>
      <w:r w:rsidR="00763F58">
        <w:t>(</w:t>
      </w:r>
      <w:proofErr w:type="spellStart"/>
      <w:r w:rsidR="00763F58">
        <w:t>pon</w:t>
      </w:r>
      <w:proofErr w:type="spellEnd"/>
      <w:r w:rsidR="00763F58">
        <w:t>-pet od 7:00 do 14</w:t>
      </w:r>
      <w:r w:rsidR="00C01936">
        <w:t>:0</w:t>
      </w:r>
      <w:r w:rsidR="00F420A3">
        <w:t>0</w:t>
      </w:r>
      <w:r w:rsidR="00C01936">
        <w:t>, telefon: 03</w:t>
      </w:r>
      <w:r w:rsidR="00763F58">
        <w:t>1 849 113 in 031 849 101</w:t>
      </w:r>
      <w:r w:rsidR="00F420A3">
        <w:t xml:space="preserve">, </w:t>
      </w:r>
      <w:r w:rsidR="0058570F">
        <w:t>E-pošta</w:t>
      </w:r>
      <w:bookmarkStart w:id="0" w:name="_GoBack"/>
      <w:bookmarkEnd w:id="0"/>
      <w:r w:rsidR="00C01936">
        <w:t xml:space="preserve">: </w:t>
      </w:r>
      <w:hyperlink r:id="rId13" w:history="1">
        <w:r w:rsidR="00143C92" w:rsidRPr="003854AA">
          <w:rPr>
            <w:rStyle w:val="Hyperlink"/>
          </w:rPr>
          <w:t>magda.sep@zd-smarje.si</w:t>
        </w:r>
      </w:hyperlink>
      <w:r w:rsidR="00C01936">
        <w:t xml:space="preserve"> in </w:t>
      </w:r>
      <w:hyperlink r:id="rId14" w:history="1">
        <w:r w:rsidR="00453C62" w:rsidRPr="003854AA">
          <w:rPr>
            <w:rStyle w:val="Hyperlink"/>
          </w:rPr>
          <w:t>barbara.gorenak@zd-smarje.si</w:t>
        </w:r>
      </w:hyperlink>
      <w:r w:rsidR="00C01936">
        <w:t>)</w:t>
      </w:r>
      <w:r w:rsidR="00F420A3">
        <w:t xml:space="preserve">. </w:t>
      </w:r>
      <w:r w:rsidR="00263CF6">
        <w:t>Več informacij</w:t>
      </w:r>
      <w:r w:rsidR="000E4E94">
        <w:t xml:space="preserve"> o programu</w:t>
      </w:r>
      <w:r w:rsidR="00263CF6">
        <w:t xml:space="preserve"> lahko poiščete tudi na </w:t>
      </w:r>
      <w:hyperlink r:id="rId15" w:history="1">
        <w:r w:rsidR="00263CF6" w:rsidRPr="00AB459F">
          <w:rPr>
            <w:rStyle w:val="Hyperlink"/>
          </w:rPr>
          <w:t>www.program-svit.si</w:t>
        </w:r>
      </w:hyperlink>
      <w:r w:rsidR="00263CF6">
        <w:t xml:space="preserve">. </w:t>
      </w:r>
    </w:p>
    <w:p w14:paraId="0D112E75" w14:textId="77777777" w:rsidR="0075245F" w:rsidRDefault="0075245F" w:rsidP="00263CF6"/>
    <w:p w14:paraId="242E1999" w14:textId="490271F0" w:rsidR="003C2198" w:rsidRPr="00F107BF" w:rsidRDefault="003C2198" w:rsidP="003C2198">
      <w:pPr>
        <w:autoSpaceDE w:val="0"/>
        <w:autoSpaceDN w:val="0"/>
        <w:adjustRightInd w:val="0"/>
        <w:spacing w:after="0" w:line="240" w:lineRule="auto"/>
        <w:rPr>
          <w:rFonts w:cstheme="minorHAnsi"/>
        </w:rPr>
      </w:pPr>
      <w:r w:rsidRPr="00F107BF">
        <w:rPr>
          <w:rFonts w:cstheme="minorHAnsi"/>
        </w:rPr>
        <w:t>*</w:t>
      </w:r>
      <w:r w:rsidRPr="00F107BF">
        <w:rPr>
          <w:rFonts w:cstheme="minorHAnsi"/>
          <w:b/>
        </w:rPr>
        <w:t>Začasni izključitveni kriteriji:</w:t>
      </w:r>
      <w:r w:rsidRPr="00F107BF">
        <w:rPr>
          <w:rFonts w:cstheme="minorHAnsi"/>
        </w:rPr>
        <w:t xml:space="preserve"> opravljena </w:t>
      </w:r>
      <w:proofErr w:type="spellStart"/>
      <w:r w:rsidRPr="00F107BF">
        <w:rPr>
          <w:rFonts w:cstheme="minorHAnsi"/>
        </w:rPr>
        <w:t>kolonoskopija</w:t>
      </w:r>
      <w:proofErr w:type="spellEnd"/>
      <w:r w:rsidRPr="00F107BF">
        <w:rPr>
          <w:rFonts w:cstheme="minorHAnsi"/>
        </w:rPr>
        <w:t xml:space="preserve"> v zadnjih tre</w:t>
      </w:r>
      <w:r w:rsidR="00626A1E" w:rsidRPr="00F107BF">
        <w:rPr>
          <w:rFonts w:cstheme="minorHAnsi"/>
        </w:rPr>
        <w:t xml:space="preserve">h letih brez odkrite patologije (brez </w:t>
      </w:r>
      <w:r w:rsidRPr="00F107BF">
        <w:rPr>
          <w:rFonts w:cstheme="minorHAnsi"/>
        </w:rPr>
        <w:t>raka debelega črevesa in danke, kronične vnetne črevesne bolezni ali adenomov</w:t>
      </w:r>
      <w:r w:rsidR="00626A1E" w:rsidRPr="00F107BF">
        <w:rPr>
          <w:rFonts w:cstheme="minorHAnsi"/>
        </w:rPr>
        <w:t>)</w:t>
      </w:r>
      <w:r w:rsidRPr="00F107BF">
        <w:rPr>
          <w:rFonts w:cstheme="minorHAnsi"/>
        </w:rPr>
        <w:t>.</w:t>
      </w:r>
      <w:r w:rsidRPr="00F107BF">
        <w:rPr>
          <w:rFonts w:eastAsia="FormBUsans-book+sc+osf" w:cstheme="minorHAnsi"/>
        </w:rPr>
        <w:t xml:space="preserve"> Te osebe se ponovno vključijo v naslednji krog vabljenja. </w:t>
      </w:r>
    </w:p>
    <w:p w14:paraId="1798BD2E" w14:textId="77777777" w:rsidR="00FE72D5" w:rsidRPr="00F107BF" w:rsidRDefault="003C2198" w:rsidP="003C2198">
      <w:pPr>
        <w:autoSpaceDE w:val="0"/>
        <w:autoSpaceDN w:val="0"/>
        <w:adjustRightInd w:val="0"/>
        <w:spacing w:after="0" w:line="240" w:lineRule="auto"/>
        <w:rPr>
          <w:rFonts w:cstheme="minorHAnsi"/>
        </w:rPr>
      </w:pPr>
      <w:r w:rsidRPr="00F107BF">
        <w:rPr>
          <w:rFonts w:cstheme="minorHAnsi"/>
          <w:b/>
        </w:rPr>
        <w:t>Trajni izključitveni kriteriji:</w:t>
      </w:r>
      <w:r w:rsidRPr="00F107BF">
        <w:rPr>
          <w:rFonts w:cstheme="minorHAnsi"/>
        </w:rPr>
        <w:t xml:space="preserve"> odstranjeni polipi, opredeljeni z visokim tveganjem za raka debelega črevesa in danke, ugotovljen rak debelega črevesa in danke, ugotovljena kronična vnetna črevesna bolezen. </w:t>
      </w:r>
    </w:p>
    <w:p w14:paraId="599E42D5" w14:textId="15DADF53" w:rsidR="003C2198" w:rsidRPr="00F107BF" w:rsidRDefault="003C2198" w:rsidP="003C2198">
      <w:pPr>
        <w:autoSpaceDE w:val="0"/>
        <w:autoSpaceDN w:val="0"/>
        <w:adjustRightInd w:val="0"/>
        <w:spacing w:after="0" w:line="240" w:lineRule="auto"/>
        <w:rPr>
          <w:rFonts w:cstheme="minorHAnsi"/>
          <w:sz w:val="18"/>
        </w:rPr>
      </w:pPr>
      <w:r w:rsidRPr="00F107BF">
        <w:rPr>
          <w:rFonts w:cstheme="minorHAnsi"/>
          <w:sz w:val="18"/>
        </w:rPr>
        <w:t xml:space="preserve">Vir: Tepeš B, Novak Mlakar D (ur.). Smernice Programa Svit: slovenske smernice zagotavljanja kakovosti </w:t>
      </w:r>
      <w:proofErr w:type="spellStart"/>
      <w:r w:rsidRPr="00F107BF">
        <w:rPr>
          <w:rFonts w:cstheme="minorHAnsi"/>
          <w:sz w:val="18"/>
        </w:rPr>
        <w:t>presejanja</w:t>
      </w:r>
      <w:proofErr w:type="spellEnd"/>
      <w:r w:rsidRPr="00F107BF">
        <w:rPr>
          <w:rFonts w:cstheme="minorHAnsi"/>
          <w:sz w:val="18"/>
        </w:rPr>
        <w:t xml:space="preserve"> raka debelega črevesa in danke. Druga dopolnjena izdaja. Ljubljana: Nacionalni inštitut za javno zdravje, 2023. Dostopno </w:t>
      </w:r>
      <w:r w:rsidR="00C36005">
        <w:rPr>
          <w:rFonts w:cstheme="minorHAnsi"/>
          <w:sz w:val="18"/>
        </w:rPr>
        <w:t>2</w:t>
      </w:r>
      <w:r w:rsidRPr="00F107BF">
        <w:rPr>
          <w:rFonts w:cstheme="minorHAnsi"/>
          <w:sz w:val="18"/>
        </w:rPr>
        <w:t xml:space="preserve">5.2.2024 na: </w:t>
      </w:r>
      <w:hyperlink r:id="rId16" w:history="1">
        <w:r w:rsidRPr="00F107BF">
          <w:rPr>
            <w:rStyle w:val="Hyperlink"/>
            <w:rFonts w:cstheme="minorHAnsi"/>
            <w:sz w:val="18"/>
          </w:rPr>
          <w:t>www.program-svit.si/wp-content/uploads/2024/02/Smernice-2023_CIP.pdf</w:t>
        </w:r>
      </w:hyperlink>
    </w:p>
    <w:p w14:paraId="2776DD44" w14:textId="77777777" w:rsidR="003C2198" w:rsidRPr="003C2198" w:rsidRDefault="003C2198" w:rsidP="003C2198">
      <w:pPr>
        <w:autoSpaceDE w:val="0"/>
        <w:autoSpaceDN w:val="0"/>
        <w:adjustRightInd w:val="0"/>
        <w:spacing w:after="0" w:line="240" w:lineRule="auto"/>
        <w:rPr>
          <w:rFonts w:eastAsia="FormBUsans-book+sc+osf" w:cstheme="minorHAnsi"/>
        </w:rPr>
      </w:pPr>
    </w:p>
    <w:p w14:paraId="3C182E12" w14:textId="2B52D670" w:rsidR="0075245F" w:rsidRDefault="0075245F"/>
    <w:p w14:paraId="2E5E0AB8" w14:textId="63884412" w:rsidR="0075245F" w:rsidRDefault="0075245F" w:rsidP="0075245F">
      <w:r>
        <w:t xml:space="preserve">Pripravili: Jasmina Staroveški Anderlič in Tatjana Škornik Tovornik, NIJZ, Območna enota Celje </w:t>
      </w:r>
    </w:p>
    <w:p w14:paraId="23F94F25" w14:textId="77777777" w:rsidR="0075245F" w:rsidRDefault="0075245F"/>
    <w:sectPr w:rsidR="0075245F">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5AD3E2" w16cid:durableId="2B6195A8"/>
  <w16cid:commentId w16cid:paraId="10E23523" w16cid:durableId="2B619685"/>
  <w16cid:commentId w16cid:paraId="0E90ED58" w16cid:durableId="2B619737"/>
  <w16cid:commentId w16cid:paraId="390BB13D" w16cid:durableId="2B61976B"/>
  <w16cid:commentId w16cid:paraId="5D5C61C1" w16cid:durableId="2B6197B7"/>
  <w16cid:commentId w16cid:paraId="65E821F2" w16cid:durableId="2B61980B"/>
  <w16cid:commentId w16cid:paraId="2AB5EF67" w16cid:durableId="2B61983D"/>
  <w16cid:commentId w16cid:paraId="3EDA6AAB" w16cid:durableId="2B619875"/>
  <w16cid:commentId w16cid:paraId="7B0DC2DE" w16cid:durableId="2B619901"/>
  <w16cid:commentId w16cid:paraId="5F263163" w16cid:durableId="2B61994D"/>
  <w16cid:commentId w16cid:paraId="43F17448" w16cid:durableId="2B61998E"/>
  <w16cid:commentId w16cid:paraId="7FB0DC63" w16cid:durableId="2B619AA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FormBUsans-book+sc+osf">
    <w:altName w:val="MS Gothic"/>
    <w:panose1 w:val="00000000000000000000"/>
    <w:charset w:val="80"/>
    <w:family w:val="swiss"/>
    <w:notTrueType/>
    <w:pitch w:val="default"/>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DD7908"/>
    <w:multiLevelType w:val="hybridMultilevel"/>
    <w:tmpl w:val="DCB820CA"/>
    <w:lvl w:ilvl="0" w:tplc="E2EADD0E">
      <w:start w:val="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849"/>
    <w:rsid w:val="00011513"/>
    <w:rsid w:val="00027F65"/>
    <w:rsid w:val="00042C8E"/>
    <w:rsid w:val="000622FC"/>
    <w:rsid w:val="00092A0D"/>
    <w:rsid w:val="000C5EB3"/>
    <w:rsid w:val="000E332F"/>
    <w:rsid w:val="000E4E94"/>
    <w:rsid w:val="001143C4"/>
    <w:rsid w:val="00120F1F"/>
    <w:rsid w:val="00130FE3"/>
    <w:rsid w:val="00140C94"/>
    <w:rsid w:val="00143C92"/>
    <w:rsid w:val="00147DF9"/>
    <w:rsid w:val="00177FA9"/>
    <w:rsid w:val="001D30E8"/>
    <w:rsid w:val="001F3CB1"/>
    <w:rsid w:val="002208B7"/>
    <w:rsid w:val="00220E2E"/>
    <w:rsid w:val="00222B0F"/>
    <w:rsid w:val="0023499D"/>
    <w:rsid w:val="002417CA"/>
    <w:rsid w:val="00242D41"/>
    <w:rsid w:val="002517E2"/>
    <w:rsid w:val="00263A05"/>
    <w:rsid w:val="00263CF6"/>
    <w:rsid w:val="00280C51"/>
    <w:rsid w:val="00280E13"/>
    <w:rsid w:val="00294FB5"/>
    <w:rsid w:val="002B16DB"/>
    <w:rsid w:val="002C009D"/>
    <w:rsid w:val="002E4FD3"/>
    <w:rsid w:val="002F4952"/>
    <w:rsid w:val="0030343D"/>
    <w:rsid w:val="00311F49"/>
    <w:rsid w:val="0035740F"/>
    <w:rsid w:val="00361BC5"/>
    <w:rsid w:val="00386D80"/>
    <w:rsid w:val="00394284"/>
    <w:rsid w:val="003A22F7"/>
    <w:rsid w:val="003A6CD5"/>
    <w:rsid w:val="003C1A5C"/>
    <w:rsid w:val="003C2198"/>
    <w:rsid w:val="003C669D"/>
    <w:rsid w:val="00413B51"/>
    <w:rsid w:val="004159F1"/>
    <w:rsid w:val="004229BB"/>
    <w:rsid w:val="00453C62"/>
    <w:rsid w:val="00483460"/>
    <w:rsid w:val="00491B0A"/>
    <w:rsid w:val="004D5C78"/>
    <w:rsid w:val="004E280E"/>
    <w:rsid w:val="00500037"/>
    <w:rsid w:val="005438E0"/>
    <w:rsid w:val="00554692"/>
    <w:rsid w:val="0057385C"/>
    <w:rsid w:val="00583744"/>
    <w:rsid w:val="0058570F"/>
    <w:rsid w:val="00585A1F"/>
    <w:rsid w:val="005A6998"/>
    <w:rsid w:val="005C560D"/>
    <w:rsid w:val="005C617B"/>
    <w:rsid w:val="005D55A3"/>
    <w:rsid w:val="00603BB5"/>
    <w:rsid w:val="00606104"/>
    <w:rsid w:val="00610DF7"/>
    <w:rsid w:val="006111BE"/>
    <w:rsid w:val="00626A1E"/>
    <w:rsid w:val="00631B83"/>
    <w:rsid w:val="0063217A"/>
    <w:rsid w:val="006362E5"/>
    <w:rsid w:val="00646747"/>
    <w:rsid w:val="00650F7E"/>
    <w:rsid w:val="00690AB5"/>
    <w:rsid w:val="00691BBA"/>
    <w:rsid w:val="006B7077"/>
    <w:rsid w:val="006B7C78"/>
    <w:rsid w:val="0071441A"/>
    <w:rsid w:val="00714EB7"/>
    <w:rsid w:val="00724287"/>
    <w:rsid w:val="0075245F"/>
    <w:rsid w:val="00763F58"/>
    <w:rsid w:val="00765EC0"/>
    <w:rsid w:val="007757B4"/>
    <w:rsid w:val="007A3E82"/>
    <w:rsid w:val="007D4348"/>
    <w:rsid w:val="007F2C3E"/>
    <w:rsid w:val="008132B8"/>
    <w:rsid w:val="00823765"/>
    <w:rsid w:val="00823F1D"/>
    <w:rsid w:val="0082446C"/>
    <w:rsid w:val="00864635"/>
    <w:rsid w:val="00870445"/>
    <w:rsid w:val="00875113"/>
    <w:rsid w:val="00877E83"/>
    <w:rsid w:val="00881AC6"/>
    <w:rsid w:val="008C6C6A"/>
    <w:rsid w:val="008F73D0"/>
    <w:rsid w:val="0091555C"/>
    <w:rsid w:val="00943D3F"/>
    <w:rsid w:val="00953B04"/>
    <w:rsid w:val="00967562"/>
    <w:rsid w:val="00983F3C"/>
    <w:rsid w:val="009C2121"/>
    <w:rsid w:val="00A04414"/>
    <w:rsid w:val="00A13A0E"/>
    <w:rsid w:val="00A152DA"/>
    <w:rsid w:val="00A341A1"/>
    <w:rsid w:val="00A43035"/>
    <w:rsid w:val="00A52635"/>
    <w:rsid w:val="00A73E30"/>
    <w:rsid w:val="00AA2A6D"/>
    <w:rsid w:val="00AA5C17"/>
    <w:rsid w:val="00AB0B90"/>
    <w:rsid w:val="00AF04F5"/>
    <w:rsid w:val="00AF7254"/>
    <w:rsid w:val="00B05062"/>
    <w:rsid w:val="00B31876"/>
    <w:rsid w:val="00B31C37"/>
    <w:rsid w:val="00B508B8"/>
    <w:rsid w:val="00B600E6"/>
    <w:rsid w:val="00B62541"/>
    <w:rsid w:val="00B80F1F"/>
    <w:rsid w:val="00B81690"/>
    <w:rsid w:val="00B8402B"/>
    <w:rsid w:val="00B90B72"/>
    <w:rsid w:val="00BA50CE"/>
    <w:rsid w:val="00BB57F2"/>
    <w:rsid w:val="00BC4A24"/>
    <w:rsid w:val="00BD3CDC"/>
    <w:rsid w:val="00BE3F79"/>
    <w:rsid w:val="00C01936"/>
    <w:rsid w:val="00C20617"/>
    <w:rsid w:val="00C36005"/>
    <w:rsid w:val="00C46A5E"/>
    <w:rsid w:val="00C55F70"/>
    <w:rsid w:val="00C8369B"/>
    <w:rsid w:val="00C83F8B"/>
    <w:rsid w:val="00C851FC"/>
    <w:rsid w:val="00CB251F"/>
    <w:rsid w:val="00CC7842"/>
    <w:rsid w:val="00CD173C"/>
    <w:rsid w:val="00D05FA0"/>
    <w:rsid w:val="00D2741B"/>
    <w:rsid w:val="00D33BA4"/>
    <w:rsid w:val="00D43511"/>
    <w:rsid w:val="00D47B1E"/>
    <w:rsid w:val="00D64363"/>
    <w:rsid w:val="00D820E9"/>
    <w:rsid w:val="00DC2A52"/>
    <w:rsid w:val="00DE27CB"/>
    <w:rsid w:val="00E237B6"/>
    <w:rsid w:val="00E2482C"/>
    <w:rsid w:val="00E3436D"/>
    <w:rsid w:val="00E45A9E"/>
    <w:rsid w:val="00E55093"/>
    <w:rsid w:val="00E64C50"/>
    <w:rsid w:val="00E7253D"/>
    <w:rsid w:val="00E7465D"/>
    <w:rsid w:val="00E74A0E"/>
    <w:rsid w:val="00E74ABC"/>
    <w:rsid w:val="00E915C4"/>
    <w:rsid w:val="00E95A5C"/>
    <w:rsid w:val="00EC6E6F"/>
    <w:rsid w:val="00EE1584"/>
    <w:rsid w:val="00EE16DA"/>
    <w:rsid w:val="00EE6CA3"/>
    <w:rsid w:val="00F07C03"/>
    <w:rsid w:val="00F105DB"/>
    <w:rsid w:val="00F107BF"/>
    <w:rsid w:val="00F3112E"/>
    <w:rsid w:val="00F33BB0"/>
    <w:rsid w:val="00F420A3"/>
    <w:rsid w:val="00F4309F"/>
    <w:rsid w:val="00F442D1"/>
    <w:rsid w:val="00F947EE"/>
    <w:rsid w:val="00F94D3E"/>
    <w:rsid w:val="00F95FE7"/>
    <w:rsid w:val="00FA4B9F"/>
    <w:rsid w:val="00FE4849"/>
    <w:rsid w:val="00FE72D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6CFC6"/>
  <w15:chartTrackingRefBased/>
  <w15:docId w15:val="{76D52D12-A290-4AAC-8BA3-17E1606D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947EE"/>
    <w:rPr>
      <w:b/>
      <w:bCs/>
    </w:rPr>
  </w:style>
  <w:style w:type="character" w:styleId="Hyperlink">
    <w:name w:val="Hyperlink"/>
    <w:basedOn w:val="DefaultParagraphFont"/>
    <w:uiPriority w:val="99"/>
    <w:unhideWhenUsed/>
    <w:rsid w:val="00F947EE"/>
    <w:rPr>
      <w:color w:val="0000FF"/>
      <w:u w:val="single"/>
    </w:rPr>
  </w:style>
  <w:style w:type="paragraph" w:styleId="ListParagraph">
    <w:name w:val="List Paragraph"/>
    <w:basedOn w:val="Normal"/>
    <w:uiPriority w:val="34"/>
    <w:qFormat/>
    <w:rsid w:val="00F105DB"/>
    <w:pPr>
      <w:ind w:left="720"/>
      <w:contextualSpacing/>
    </w:pPr>
  </w:style>
  <w:style w:type="character" w:styleId="FollowedHyperlink">
    <w:name w:val="FollowedHyperlink"/>
    <w:basedOn w:val="DefaultParagraphFont"/>
    <w:uiPriority w:val="99"/>
    <w:semiHidden/>
    <w:unhideWhenUsed/>
    <w:rsid w:val="00DE27CB"/>
    <w:rPr>
      <w:color w:val="954F72" w:themeColor="followedHyperlink"/>
      <w:u w:val="single"/>
    </w:rPr>
  </w:style>
  <w:style w:type="character" w:styleId="CommentReference">
    <w:name w:val="annotation reference"/>
    <w:basedOn w:val="DefaultParagraphFont"/>
    <w:uiPriority w:val="99"/>
    <w:semiHidden/>
    <w:unhideWhenUsed/>
    <w:rsid w:val="00583744"/>
    <w:rPr>
      <w:sz w:val="16"/>
      <w:szCs w:val="16"/>
    </w:rPr>
  </w:style>
  <w:style w:type="paragraph" w:styleId="CommentText">
    <w:name w:val="annotation text"/>
    <w:basedOn w:val="Normal"/>
    <w:link w:val="CommentTextChar"/>
    <w:uiPriority w:val="99"/>
    <w:semiHidden/>
    <w:unhideWhenUsed/>
    <w:rsid w:val="00583744"/>
    <w:pPr>
      <w:spacing w:line="240" w:lineRule="auto"/>
    </w:pPr>
    <w:rPr>
      <w:sz w:val="20"/>
      <w:szCs w:val="20"/>
    </w:rPr>
  </w:style>
  <w:style w:type="character" w:customStyle="1" w:styleId="CommentTextChar">
    <w:name w:val="Comment Text Char"/>
    <w:basedOn w:val="DefaultParagraphFont"/>
    <w:link w:val="CommentText"/>
    <w:uiPriority w:val="99"/>
    <w:semiHidden/>
    <w:rsid w:val="00583744"/>
    <w:rPr>
      <w:sz w:val="20"/>
      <w:szCs w:val="20"/>
    </w:rPr>
  </w:style>
  <w:style w:type="paragraph" w:styleId="CommentSubject">
    <w:name w:val="annotation subject"/>
    <w:basedOn w:val="CommentText"/>
    <w:next w:val="CommentText"/>
    <w:link w:val="CommentSubjectChar"/>
    <w:uiPriority w:val="99"/>
    <w:semiHidden/>
    <w:unhideWhenUsed/>
    <w:rsid w:val="00583744"/>
    <w:rPr>
      <w:b/>
      <w:bCs/>
    </w:rPr>
  </w:style>
  <w:style w:type="character" w:customStyle="1" w:styleId="CommentSubjectChar">
    <w:name w:val="Comment Subject Char"/>
    <w:basedOn w:val="CommentTextChar"/>
    <w:link w:val="CommentSubject"/>
    <w:uiPriority w:val="99"/>
    <w:semiHidden/>
    <w:rsid w:val="00583744"/>
    <w:rPr>
      <w:b/>
      <w:bCs/>
      <w:sz w:val="20"/>
      <w:szCs w:val="20"/>
    </w:rPr>
  </w:style>
  <w:style w:type="paragraph" w:styleId="BalloonText">
    <w:name w:val="Balloon Text"/>
    <w:basedOn w:val="Normal"/>
    <w:link w:val="BalloonTextChar"/>
    <w:uiPriority w:val="99"/>
    <w:semiHidden/>
    <w:unhideWhenUsed/>
    <w:rsid w:val="005837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744"/>
    <w:rPr>
      <w:rFonts w:ascii="Segoe UI" w:hAnsi="Segoe UI" w:cs="Segoe UI"/>
      <w:sz w:val="18"/>
      <w:szCs w:val="18"/>
    </w:rPr>
  </w:style>
  <w:style w:type="paragraph" w:styleId="BodyText">
    <w:name w:val="Body Text"/>
    <w:basedOn w:val="Normal"/>
    <w:link w:val="BodyTextChar"/>
    <w:uiPriority w:val="1"/>
    <w:qFormat/>
    <w:rsid w:val="002B16DB"/>
    <w:pPr>
      <w:widowControl w:val="0"/>
      <w:autoSpaceDE w:val="0"/>
      <w:autoSpaceDN w:val="0"/>
      <w:spacing w:after="0" w:line="240" w:lineRule="auto"/>
      <w:ind w:left="23"/>
    </w:pPr>
    <w:rPr>
      <w:rFonts w:ascii="Arial MT" w:eastAsia="Arial MT" w:hAnsi="Arial MT" w:cs="Arial MT"/>
    </w:rPr>
  </w:style>
  <w:style w:type="character" w:customStyle="1" w:styleId="BodyTextChar">
    <w:name w:val="Body Text Char"/>
    <w:basedOn w:val="DefaultParagraphFont"/>
    <w:link w:val="BodyText"/>
    <w:uiPriority w:val="1"/>
    <w:rsid w:val="002B16DB"/>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gram-svit.si/za-uporabnike/o-nas/" TargetMode="External"/><Relationship Id="rId13" Type="http://schemas.openxmlformats.org/officeDocument/2006/relationships/hyperlink" Target="mailto:magda.sep@zd-smarje.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nijz.si/obmocna-enota-celje/program-svit-resuje-zivljenja-tudi-v-obcinah-zdravstvene-regije-celje/" TargetMode="External"/><Relationship Id="rId12" Type="http://schemas.openxmlformats.org/officeDocument/2006/relationships/hyperlink" Target="https://www.program-svit.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gram-svit.si/wp-content/uploads/2024/02/Smernice-2023_CIP.pdf"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program-svit.si/" TargetMode="External"/><Relationship Id="rId5" Type="http://schemas.openxmlformats.org/officeDocument/2006/relationships/webSettings" Target="webSettings.xml"/><Relationship Id="rId15" Type="http://schemas.openxmlformats.org/officeDocument/2006/relationships/hyperlink" Target="http://www.program-svit.si" TargetMode="External"/><Relationship Id="rId10" Type="http://schemas.openxmlformats.org/officeDocument/2006/relationships/image" Target="media/image2.pn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program-svit.si/za-uporabnike/o-programu/ambasadorji/" TargetMode="External"/><Relationship Id="rId14" Type="http://schemas.openxmlformats.org/officeDocument/2006/relationships/hyperlink" Target="mailto:barbara.gorenak@zd-smarje.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7683994-9A16-4027-8B5B-FE7F4F4C7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Pages>
  <Words>1154</Words>
  <Characters>6578</Characters>
  <Application>Microsoft Office Word</Application>
  <DocSecurity>0</DocSecurity>
  <Lines>54</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Jasmina Staroveški Anderlič</cp:lastModifiedBy>
  <cp:revision>62</cp:revision>
  <cp:lastPrinted>2025-02-05T11:04:00Z</cp:lastPrinted>
  <dcterms:created xsi:type="dcterms:W3CDTF">2025-02-20T10:50:00Z</dcterms:created>
  <dcterms:modified xsi:type="dcterms:W3CDTF">2025-02-27T09:16:00Z</dcterms:modified>
</cp:coreProperties>
</file>